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55C0" w:rsidRDefault="002F55C0" w:rsidP="00F3661E">
      <w:pPr>
        <w:pBdr>
          <w:bottom w:val="single" w:sz="4" w:space="0" w:color="000000"/>
        </w:pBdr>
        <w:spacing w:before="120"/>
        <w:jc w:val="both"/>
        <w:rPr>
          <w:rFonts w:asciiTheme="minorHAnsi" w:hAnsiTheme="minorHAnsi"/>
          <w:b/>
          <w:spacing w:val="60"/>
          <w:sz w:val="22"/>
          <w:szCs w:val="22"/>
        </w:rPr>
      </w:pPr>
    </w:p>
    <w:p w:rsidR="00F3661E" w:rsidRPr="007C033E" w:rsidRDefault="00F3661E" w:rsidP="00F3661E">
      <w:pPr>
        <w:pBdr>
          <w:bottom w:val="single" w:sz="4" w:space="0" w:color="000000"/>
        </w:pBdr>
        <w:spacing w:before="120"/>
        <w:jc w:val="both"/>
        <w:rPr>
          <w:rFonts w:asciiTheme="minorHAnsi" w:hAnsiTheme="minorHAnsi"/>
          <w:b/>
          <w:caps/>
          <w:spacing w:val="60"/>
          <w:sz w:val="22"/>
          <w:szCs w:val="22"/>
        </w:rPr>
      </w:pPr>
      <w:r w:rsidRPr="007C033E">
        <w:rPr>
          <w:rFonts w:asciiTheme="minorHAnsi" w:hAnsiTheme="minorHAnsi"/>
          <w:b/>
          <w:spacing w:val="60"/>
          <w:sz w:val="22"/>
          <w:szCs w:val="22"/>
        </w:rPr>
        <w:t>Tisková zpráva</w:t>
      </w:r>
      <w:r w:rsidRPr="007C033E">
        <w:rPr>
          <w:rFonts w:asciiTheme="minorHAnsi" w:hAnsiTheme="minorHAnsi"/>
          <w:b/>
          <w:caps/>
          <w:spacing w:val="60"/>
          <w:sz w:val="22"/>
          <w:szCs w:val="22"/>
        </w:rPr>
        <w:tab/>
        <w:t xml:space="preserve">                       </w:t>
      </w:r>
      <w:r w:rsidRPr="007C033E">
        <w:rPr>
          <w:rFonts w:asciiTheme="minorHAnsi" w:hAnsiTheme="minorHAnsi"/>
          <w:b/>
          <w:caps/>
          <w:spacing w:val="60"/>
          <w:sz w:val="22"/>
          <w:szCs w:val="22"/>
        </w:rPr>
        <w:tab/>
      </w:r>
      <w:r w:rsidR="00CA3323">
        <w:rPr>
          <w:rFonts w:asciiTheme="minorHAnsi" w:hAnsiTheme="minorHAnsi"/>
          <w:b/>
          <w:caps/>
          <w:spacing w:val="60"/>
          <w:sz w:val="22"/>
          <w:szCs w:val="22"/>
        </w:rPr>
        <w:tab/>
      </w:r>
      <w:r w:rsidR="00CA3323">
        <w:rPr>
          <w:rFonts w:asciiTheme="minorHAnsi" w:hAnsiTheme="minorHAnsi"/>
          <w:b/>
          <w:caps/>
          <w:spacing w:val="60"/>
          <w:sz w:val="22"/>
          <w:szCs w:val="22"/>
        </w:rPr>
        <w:tab/>
        <w:t xml:space="preserve">   </w:t>
      </w:r>
      <w:r w:rsidRPr="007C033E">
        <w:rPr>
          <w:rFonts w:asciiTheme="minorHAnsi" w:hAnsiTheme="minorHAnsi"/>
          <w:b/>
          <w:caps/>
          <w:spacing w:val="60"/>
          <w:sz w:val="22"/>
          <w:szCs w:val="22"/>
        </w:rPr>
        <w:t>.</w:t>
      </w:r>
      <w:r w:rsidR="00CA3323">
        <w:rPr>
          <w:rFonts w:asciiTheme="minorHAnsi" w:hAnsiTheme="minorHAnsi"/>
          <w:b/>
          <w:caps/>
          <w:spacing w:val="60"/>
          <w:sz w:val="22"/>
          <w:szCs w:val="22"/>
        </w:rPr>
        <w:t xml:space="preserve"> 3</w:t>
      </w:r>
      <w:r w:rsidRPr="007C033E">
        <w:rPr>
          <w:rFonts w:asciiTheme="minorHAnsi" w:hAnsiTheme="minorHAnsi"/>
          <w:b/>
          <w:caps/>
          <w:spacing w:val="60"/>
          <w:sz w:val="22"/>
          <w:szCs w:val="22"/>
        </w:rPr>
        <w:t>.</w:t>
      </w:r>
      <w:r>
        <w:rPr>
          <w:rFonts w:asciiTheme="minorHAnsi" w:hAnsiTheme="minorHAnsi"/>
          <w:b/>
          <w:caps/>
          <w:spacing w:val="60"/>
          <w:sz w:val="22"/>
          <w:szCs w:val="22"/>
        </w:rPr>
        <w:t xml:space="preserve"> 2019</w:t>
      </w:r>
    </w:p>
    <w:p w:rsidR="00F3661E" w:rsidRDefault="00F3661E" w:rsidP="00F3661E">
      <w:pPr>
        <w:rPr>
          <w:rFonts w:ascii="Verdana" w:hAnsi="Verdana"/>
          <w:b/>
          <w:sz w:val="26"/>
          <w:szCs w:val="26"/>
        </w:rPr>
      </w:pPr>
    </w:p>
    <w:p w:rsidR="00CA3323" w:rsidRPr="00017385" w:rsidRDefault="00CA3323" w:rsidP="00D85340">
      <w:pPr>
        <w:pStyle w:val="Normlnweb"/>
        <w:spacing w:before="120" w:beforeAutospacing="0" w:after="0" w:afterAutospacing="0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Benefiční m</w:t>
      </w:r>
      <w:r w:rsidRPr="00815120">
        <w:rPr>
          <w:rFonts w:ascii="Arial" w:hAnsi="Arial" w:cs="Arial"/>
          <w:b/>
          <w:bCs/>
          <w:color w:val="000000"/>
          <w:sz w:val="28"/>
          <w:szCs w:val="28"/>
        </w:rPr>
        <w:t xml:space="preserve">uzikálový galavečer Horečka </w:t>
      </w: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úterní </w:t>
      </w:r>
      <w:r w:rsidRPr="00815120">
        <w:rPr>
          <w:rFonts w:ascii="Arial" w:hAnsi="Arial" w:cs="Arial"/>
          <w:b/>
          <w:bCs/>
          <w:color w:val="000000"/>
          <w:sz w:val="28"/>
          <w:szCs w:val="28"/>
        </w:rPr>
        <w:t xml:space="preserve">noci </w:t>
      </w:r>
      <w:r>
        <w:rPr>
          <w:rFonts w:ascii="Arial" w:hAnsi="Arial" w:cs="Arial"/>
          <w:b/>
          <w:bCs/>
          <w:color w:val="000000"/>
          <w:sz w:val="28"/>
          <w:szCs w:val="28"/>
        </w:rPr>
        <w:t>s</w:t>
      </w:r>
      <w:r w:rsidR="000C39AF">
        <w:rPr>
          <w:rFonts w:ascii="Arial" w:hAnsi="Arial" w:cs="Arial"/>
          <w:b/>
          <w:bCs/>
          <w:color w:val="000000"/>
          <w:sz w:val="28"/>
          <w:szCs w:val="28"/>
        </w:rPr>
        <w:t xml:space="preserve"> nestárnoucími hity a </w:t>
      </w:r>
      <w:r>
        <w:rPr>
          <w:rFonts w:ascii="Arial" w:hAnsi="Arial" w:cs="Arial"/>
          <w:b/>
          <w:bCs/>
          <w:color w:val="000000"/>
          <w:sz w:val="28"/>
          <w:szCs w:val="28"/>
        </w:rPr>
        <w:t>hvězdným obsazením</w:t>
      </w:r>
      <w:r w:rsidR="000C39AF">
        <w:rPr>
          <w:rFonts w:ascii="Arial" w:hAnsi="Arial" w:cs="Arial"/>
          <w:b/>
          <w:bCs/>
          <w:color w:val="000000"/>
          <w:sz w:val="28"/>
          <w:szCs w:val="28"/>
        </w:rPr>
        <w:t xml:space="preserve">: </w:t>
      </w:r>
      <w:r w:rsidR="000C39AF" w:rsidRPr="000C39AF">
        <w:rPr>
          <w:rFonts w:ascii="Arial" w:hAnsi="Arial" w:cs="Arial"/>
          <w:b/>
          <w:bCs/>
          <w:color w:val="000000"/>
          <w:sz w:val="28"/>
          <w:szCs w:val="28"/>
        </w:rPr>
        <w:t>14. května</w:t>
      </w:r>
      <w:r w:rsidR="000C39AF">
        <w:rPr>
          <w:rFonts w:ascii="Arial" w:hAnsi="Arial" w:cs="Arial"/>
          <w:b/>
          <w:bCs/>
          <w:color w:val="000000"/>
          <w:sz w:val="28"/>
          <w:szCs w:val="28"/>
        </w:rPr>
        <w:t xml:space="preserve"> v Divadle</w:t>
      </w:r>
      <w:r w:rsidR="000C39AF" w:rsidRPr="000C39AF">
        <w:rPr>
          <w:rFonts w:ascii="Arial" w:hAnsi="Arial" w:cs="Arial"/>
          <w:b/>
          <w:bCs/>
          <w:color w:val="000000"/>
          <w:sz w:val="28"/>
          <w:szCs w:val="28"/>
        </w:rPr>
        <w:t xml:space="preserve"> Broadway</w:t>
      </w: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</w:p>
    <w:p w:rsidR="00D85340" w:rsidRDefault="005D04C3" w:rsidP="00D85340">
      <w:pPr>
        <w:pStyle w:val="Normlnweb"/>
        <w:spacing w:before="120" w:beforeAutospacing="0" w:after="0" w:afterAutospacing="0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5D04C3">
        <w:rPr>
          <w:rFonts w:ascii="Arial" w:hAnsi="Arial" w:cs="Arial"/>
          <w:bCs/>
          <w:color w:val="000000"/>
          <w:sz w:val="22"/>
          <w:szCs w:val="22"/>
        </w:rPr>
        <w:t xml:space="preserve">Co vše se může stát během jedné úterní noci v opuštěném baru, kde kdysi bývalo až nebývale živo? V </w:t>
      </w:r>
      <w:r>
        <w:rPr>
          <w:rFonts w:ascii="Arial" w:hAnsi="Arial" w:cs="Arial"/>
          <w:bCs/>
          <w:color w:val="000000"/>
          <w:sz w:val="22"/>
          <w:szCs w:val="22"/>
        </w:rPr>
        <w:t>magickém prostoru plném vzpomínek</w:t>
      </w:r>
      <w:r w:rsidRPr="005D04C3">
        <w:rPr>
          <w:rFonts w:ascii="Arial" w:hAnsi="Arial" w:cs="Arial"/>
          <w:bCs/>
          <w:color w:val="000000"/>
          <w:sz w:val="22"/>
          <w:szCs w:val="22"/>
        </w:rPr>
        <w:t xml:space="preserve"> ožívá dávno zašlá sláva pěveckých hvězd napříč celým 20. a 21. stoletím</w:t>
      </w:r>
      <w:r w:rsidR="00220543">
        <w:rPr>
          <w:rFonts w:ascii="Arial" w:hAnsi="Arial" w:cs="Arial"/>
          <w:bCs/>
          <w:color w:val="000000"/>
          <w:sz w:val="22"/>
          <w:szCs w:val="22"/>
        </w:rPr>
        <w:t xml:space="preserve">… </w:t>
      </w:r>
      <w:r w:rsidR="00220543">
        <w:rPr>
          <w:rFonts w:ascii="Arial" w:hAnsi="Arial" w:cs="Arial"/>
          <w:bCs/>
          <w:sz w:val="22"/>
          <w:szCs w:val="22"/>
        </w:rPr>
        <w:t>T</w:t>
      </w:r>
      <w:r w:rsidR="00220543" w:rsidRPr="00B52812">
        <w:rPr>
          <w:rFonts w:ascii="Arial" w:hAnsi="Arial" w:cs="Arial"/>
          <w:bCs/>
          <w:sz w:val="22"/>
          <w:szCs w:val="22"/>
        </w:rPr>
        <w:t xml:space="preserve">y největší hity </w:t>
      </w:r>
      <w:r w:rsidR="00220543">
        <w:rPr>
          <w:rFonts w:ascii="Arial" w:hAnsi="Arial" w:cs="Arial"/>
          <w:bCs/>
          <w:sz w:val="22"/>
          <w:szCs w:val="22"/>
        </w:rPr>
        <w:t xml:space="preserve">legendárních zpěvaček, </w:t>
      </w:r>
      <w:r w:rsidR="00F31897">
        <w:rPr>
          <w:rFonts w:ascii="Arial" w:hAnsi="Arial" w:cs="Arial"/>
          <w:bCs/>
          <w:sz w:val="22"/>
          <w:szCs w:val="22"/>
        </w:rPr>
        <w:t xml:space="preserve">zpěváků a kapel </w:t>
      </w:r>
      <w:r w:rsidR="00724B4B">
        <w:rPr>
          <w:rFonts w:ascii="Arial" w:hAnsi="Arial" w:cs="Arial"/>
          <w:bCs/>
          <w:sz w:val="22"/>
          <w:szCs w:val="22"/>
        </w:rPr>
        <w:t xml:space="preserve">zazní v jediném večeru – v </w:t>
      </w:r>
      <w:r w:rsidR="00220543" w:rsidRPr="00B52812">
        <w:rPr>
          <w:rFonts w:ascii="Arial" w:hAnsi="Arial" w:cs="Arial"/>
          <w:bCs/>
          <w:color w:val="000000"/>
          <w:sz w:val="22"/>
          <w:szCs w:val="22"/>
        </w:rPr>
        <w:t xml:space="preserve">úterý </w:t>
      </w:r>
      <w:r w:rsidR="00220543">
        <w:rPr>
          <w:rFonts w:ascii="Arial" w:hAnsi="Arial" w:cs="Arial"/>
          <w:b/>
          <w:bCs/>
          <w:color w:val="000000"/>
          <w:sz w:val="22"/>
          <w:szCs w:val="22"/>
        </w:rPr>
        <w:t>14. května</w:t>
      </w:r>
      <w:r w:rsidR="00220543" w:rsidRPr="00B52812">
        <w:rPr>
          <w:rFonts w:ascii="Arial" w:hAnsi="Arial" w:cs="Arial"/>
          <w:bCs/>
          <w:color w:val="000000"/>
          <w:sz w:val="22"/>
          <w:szCs w:val="22"/>
        </w:rPr>
        <w:t xml:space="preserve"> od </w:t>
      </w:r>
      <w:r w:rsidR="00220543">
        <w:rPr>
          <w:rFonts w:ascii="Arial" w:hAnsi="Arial" w:cs="Arial"/>
          <w:b/>
          <w:bCs/>
          <w:color w:val="000000"/>
          <w:sz w:val="22"/>
          <w:szCs w:val="22"/>
        </w:rPr>
        <w:t>19</w:t>
      </w:r>
      <w:r w:rsidR="00220543" w:rsidRPr="00B52812">
        <w:rPr>
          <w:rFonts w:ascii="Arial" w:hAnsi="Arial" w:cs="Arial"/>
          <w:b/>
          <w:bCs/>
          <w:color w:val="000000"/>
          <w:sz w:val="22"/>
          <w:szCs w:val="22"/>
        </w:rPr>
        <w:t>.00</w:t>
      </w:r>
      <w:r w:rsidR="00220543">
        <w:rPr>
          <w:rFonts w:ascii="Arial" w:hAnsi="Arial" w:cs="Arial"/>
          <w:bCs/>
          <w:color w:val="000000"/>
          <w:sz w:val="22"/>
          <w:szCs w:val="22"/>
        </w:rPr>
        <w:t xml:space="preserve">. </w:t>
      </w:r>
      <w:r w:rsidR="00724B4B">
        <w:rPr>
          <w:rFonts w:ascii="Arial" w:hAnsi="Arial" w:cs="Arial"/>
          <w:bCs/>
          <w:color w:val="000000"/>
          <w:sz w:val="22"/>
          <w:szCs w:val="22"/>
        </w:rPr>
        <w:t>Unikátní</w:t>
      </w:r>
      <w:r w:rsidR="00220543">
        <w:rPr>
          <w:rFonts w:ascii="Arial" w:hAnsi="Arial" w:cs="Arial"/>
          <w:bCs/>
          <w:color w:val="000000"/>
          <w:sz w:val="22"/>
          <w:szCs w:val="22"/>
        </w:rPr>
        <w:t xml:space="preserve"> muzikálová show </w:t>
      </w:r>
      <w:r w:rsidR="00220543" w:rsidRPr="00B52812">
        <w:rPr>
          <w:rFonts w:ascii="Arial" w:eastAsia="Times New Roman" w:hAnsi="Arial" w:cs="Arial"/>
          <w:b/>
          <w:bCs/>
          <w:iCs/>
          <w:sz w:val="22"/>
          <w:szCs w:val="22"/>
          <w:lang w:eastAsia="cs-CZ"/>
        </w:rPr>
        <w:t>Horečka úterní noci</w:t>
      </w:r>
      <w:r w:rsidR="00220543">
        <w:rPr>
          <w:rFonts w:ascii="Arial" w:hAnsi="Arial" w:cs="Arial"/>
          <w:bCs/>
          <w:color w:val="000000"/>
          <w:sz w:val="22"/>
          <w:szCs w:val="22"/>
        </w:rPr>
        <w:t xml:space="preserve"> přivede na jeviště</w:t>
      </w:r>
      <w:r w:rsidR="00724B4B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724B4B">
        <w:rPr>
          <w:rFonts w:ascii="Arial" w:hAnsi="Arial" w:cs="Arial"/>
          <w:b/>
          <w:bCs/>
          <w:color w:val="101010"/>
          <w:sz w:val="22"/>
          <w:szCs w:val="22"/>
          <w:shd w:val="clear" w:color="auto" w:fill="FFFFFF"/>
        </w:rPr>
        <w:t>Divadla</w:t>
      </w:r>
      <w:r w:rsidR="00724B4B" w:rsidRPr="00C348A8">
        <w:rPr>
          <w:rFonts w:ascii="Arial" w:hAnsi="Arial" w:cs="Arial"/>
          <w:b/>
          <w:bCs/>
          <w:color w:val="101010"/>
          <w:sz w:val="22"/>
          <w:szCs w:val="22"/>
          <w:shd w:val="clear" w:color="auto" w:fill="FFFFFF"/>
        </w:rPr>
        <w:t xml:space="preserve"> Broadway</w:t>
      </w:r>
      <w:r w:rsidR="00724B4B" w:rsidRPr="00B52812">
        <w:rPr>
          <w:rFonts w:ascii="Arial" w:hAnsi="Arial" w:cs="Arial"/>
          <w:bCs/>
          <w:color w:val="000000"/>
          <w:sz w:val="22"/>
          <w:szCs w:val="22"/>
        </w:rPr>
        <w:t xml:space="preserve"> v</w:t>
      </w:r>
      <w:r w:rsidR="00724B4B">
        <w:rPr>
          <w:rFonts w:ascii="Arial" w:hAnsi="Arial" w:cs="Arial"/>
          <w:bCs/>
          <w:color w:val="000000"/>
          <w:sz w:val="22"/>
          <w:szCs w:val="22"/>
        </w:rPr>
        <w:t> </w:t>
      </w:r>
      <w:r w:rsidR="00724B4B" w:rsidRPr="00B52812">
        <w:rPr>
          <w:rFonts w:ascii="Arial" w:hAnsi="Arial" w:cs="Arial"/>
          <w:bCs/>
          <w:color w:val="000000"/>
          <w:sz w:val="22"/>
          <w:szCs w:val="22"/>
        </w:rPr>
        <w:t>Praze</w:t>
      </w:r>
      <w:r w:rsidR="00220543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220543" w:rsidRPr="00881339">
        <w:rPr>
          <w:rFonts w:ascii="Arial" w:hAnsi="Arial" w:cs="Arial"/>
          <w:b/>
          <w:bCs/>
          <w:color w:val="101010"/>
          <w:sz w:val="22"/>
          <w:szCs w:val="22"/>
          <w:shd w:val="clear" w:color="auto" w:fill="FFFFFF"/>
        </w:rPr>
        <w:t xml:space="preserve">Václava </w:t>
      </w:r>
      <w:proofErr w:type="spellStart"/>
      <w:r w:rsidR="00220543" w:rsidRPr="00881339">
        <w:rPr>
          <w:rFonts w:ascii="Arial" w:hAnsi="Arial" w:cs="Arial"/>
          <w:b/>
          <w:bCs/>
          <w:color w:val="101010"/>
          <w:sz w:val="22"/>
          <w:szCs w:val="22"/>
          <w:shd w:val="clear" w:color="auto" w:fill="FFFFFF"/>
        </w:rPr>
        <w:t>Noida</w:t>
      </w:r>
      <w:proofErr w:type="spellEnd"/>
      <w:r w:rsidR="00220543" w:rsidRPr="00881339">
        <w:rPr>
          <w:rFonts w:ascii="Arial" w:hAnsi="Arial" w:cs="Arial"/>
          <w:b/>
          <w:bCs/>
          <w:color w:val="101010"/>
          <w:sz w:val="22"/>
          <w:szCs w:val="22"/>
          <w:shd w:val="clear" w:color="auto" w:fill="FFFFFF"/>
        </w:rPr>
        <w:t xml:space="preserve"> Bártu</w:t>
      </w:r>
      <w:r w:rsidR="00220543">
        <w:rPr>
          <w:rFonts w:ascii="Arial" w:hAnsi="Arial" w:cs="Arial"/>
          <w:bCs/>
          <w:color w:val="101010"/>
          <w:sz w:val="22"/>
          <w:szCs w:val="22"/>
          <w:shd w:val="clear" w:color="auto" w:fill="FFFFFF"/>
        </w:rPr>
        <w:t xml:space="preserve">, </w:t>
      </w:r>
      <w:r w:rsidR="00220543" w:rsidRPr="00881339">
        <w:rPr>
          <w:rFonts w:ascii="Arial" w:hAnsi="Arial" w:cs="Arial"/>
          <w:b/>
          <w:bCs/>
          <w:color w:val="101010"/>
          <w:sz w:val="22"/>
          <w:szCs w:val="22"/>
          <w:shd w:val="clear" w:color="auto" w:fill="FFFFFF"/>
        </w:rPr>
        <w:t xml:space="preserve">Olgu </w:t>
      </w:r>
      <w:proofErr w:type="spellStart"/>
      <w:r w:rsidR="00220543" w:rsidRPr="00881339">
        <w:rPr>
          <w:rFonts w:ascii="Arial" w:hAnsi="Arial" w:cs="Arial"/>
          <w:b/>
          <w:bCs/>
          <w:color w:val="101010"/>
          <w:sz w:val="22"/>
          <w:szCs w:val="22"/>
          <w:shd w:val="clear" w:color="auto" w:fill="FFFFFF"/>
        </w:rPr>
        <w:t>Lounovou</w:t>
      </w:r>
      <w:proofErr w:type="spellEnd"/>
      <w:r w:rsidR="00220543" w:rsidRPr="00C348A8">
        <w:rPr>
          <w:rFonts w:ascii="Arial" w:hAnsi="Arial" w:cs="Arial"/>
          <w:bCs/>
          <w:color w:val="101010"/>
          <w:sz w:val="22"/>
          <w:szCs w:val="22"/>
          <w:shd w:val="clear" w:color="auto" w:fill="FFFFFF"/>
        </w:rPr>
        <w:t xml:space="preserve">, </w:t>
      </w:r>
      <w:r w:rsidR="00220543" w:rsidRPr="00881339">
        <w:rPr>
          <w:rFonts w:ascii="Arial" w:hAnsi="Arial" w:cs="Arial"/>
          <w:b/>
          <w:bCs/>
          <w:color w:val="101010"/>
          <w:sz w:val="22"/>
          <w:szCs w:val="22"/>
          <w:shd w:val="clear" w:color="auto" w:fill="FFFFFF"/>
        </w:rPr>
        <w:t>Ondřeje Rumla</w:t>
      </w:r>
      <w:r w:rsidR="00220543">
        <w:rPr>
          <w:rFonts w:ascii="Arial" w:hAnsi="Arial" w:cs="Arial"/>
          <w:bCs/>
          <w:color w:val="101010"/>
          <w:sz w:val="22"/>
          <w:szCs w:val="22"/>
          <w:shd w:val="clear" w:color="auto" w:fill="FFFFFF"/>
        </w:rPr>
        <w:t xml:space="preserve">, </w:t>
      </w:r>
      <w:r w:rsidR="00220543" w:rsidRPr="00881339">
        <w:rPr>
          <w:rFonts w:ascii="Arial" w:hAnsi="Arial" w:cs="Arial"/>
          <w:b/>
          <w:bCs/>
          <w:color w:val="101010"/>
          <w:sz w:val="22"/>
          <w:szCs w:val="22"/>
          <w:shd w:val="clear" w:color="auto" w:fill="FFFFFF"/>
        </w:rPr>
        <w:t>Hanu Holišovou</w:t>
      </w:r>
      <w:r w:rsidR="00220543">
        <w:rPr>
          <w:rFonts w:ascii="Arial" w:hAnsi="Arial" w:cs="Arial"/>
          <w:bCs/>
          <w:color w:val="101010"/>
          <w:sz w:val="22"/>
          <w:szCs w:val="22"/>
          <w:shd w:val="clear" w:color="auto" w:fill="FFFFFF"/>
        </w:rPr>
        <w:t xml:space="preserve">, </w:t>
      </w:r>
      <w:r w:rsidR="00220543" w:rsidRPr="00881339">
        <w:rPr>
          <w:rFonts w:ascii="Arial" w:hAnsi="Arial" w:cs="Arial"/>
          <w:b/>
          <w:bCs/>
          <w:color w:val="101010"/>
          <w:sz w:val="22"/>
          <w:szCs w:val="22"/>
          <w:shd w:val="clear" w:color="auto" w:fill="FFFFFF"/>
        </w:rPr>
        <w:t>Annu Slováčkovou</w:t>
      </w:r>
      <w:r w:rsidR="000C39AF">
        <w:rPr>
          <w:rFonts w:ascii="Arial" w:hAnsi="Arial" w:cs="Arial"/>
          <w:bCs/>
          <w:color w:val="101010"/>
          <w:sz w:val="22"/>
          <w:szCs w:val="22"/>
          <w:shd w:val="clear" w:color="auto" w:fill="FFFFFF"/>
        </w:rPr>
        <w:t xml:space="preserve"> či</w:t>
      </w:r>
      <w:r w:rsidR="00220543" w:rsidRPr="00C348A8">
        <w:rPr>
          <w:rFonts w:ascii="Arial" w:hAnsi="Arial" w:cs="Arial"/>
          <w:bCs/>
          <w:color w:val="101010"/>
          <w:sz w:val="22"/>
          <w:szCs w:val="22"/>
          <w:shd w:val="clear" w:color="auto" w:fill="FFFFFF"/>
        </w:rPr>
        <w:t xml:space="preserve"> </w:t>
      </w:r>
      <w:r w:rsidR="00220543" w:rsidRPr="00881339">
        <w:rPr>
          <w:rFonts w:ascii="Arial" w:hAnsi="Arial" w:cs="Arial"/>
          <w:b/>
          <w:bCs/>
          <w:color w:val="101010"/>
          <w:sz w:val="22"/>
          <w:szCs w:val="22"/>
          <w:shd w:val="clear" w:color="auto" w:fill="FFFFFF"/>
        </w:rPr>
        <w:t>Radku Fišarovou</w:t>
      </w:r>
      <w:r w:rsidR="000C39AF">
        <w:rPr>
          <w:rFonts w:ascii="Arial" w:hAnsi="Arial" w:cs="Arial"/>
          <w:bCs/>
          <w:color w:val="101010"/>
          <w:sz w:val="22"/>
          <w:szCs w:val="22"/>
          <w:shd w:val="clear" w:color="auto" w:fill="FFFFFF"/>
        </w:rPr>
        <w:t>. A také speciálního zahraničního hosta</w:t>
      </w:r>
      <w:r w:rsidR="005075B2">
        <w:rPr>
          <w:rFonts w:ascii="Arial" w:hAnsi="Arial" w:cs="Arial"/>
          <w:bCs/>
          <w:color w:val="101010"/>
          <w:sz w:val="22"/>
          <w:szCs w:val="22"/>
          <w:shd w:val="clear" w:color="auto" w:fill="FFFFFF"/>
        </w:rPr>
        <w:t xml:space="preserve">! </w:t>
      </w:r>
      <w:proofErr w:type="spellStart"/>
      <w:r w:rsidR="005075B2">
        <w:rPr>
          <w:rFonts w:ascii="Arial" w:hAnsi="Arial" w:cs="Arial"/>
          <w:b/>
          <w:bCs/>
          <w:color w:val="101010"/>
          <w:sz w:val="22"/>
          <w:szCs w:val="22"/>
          <w:shd w:val="clear" w:color="auto" w:fill="FFFFFF"/>
        </w:rPr>
        <w:t>Danyl</w:t>
      </w:r>
      <w:proofErr w:type="spellEnd"/>
      <w:r w:rsidR="005075B2">
        <w:rPr>
          <w:rFonts w:ascii="Arial" w:hAnsi="Arial" w:cs="Arial"/>
          <w:b/>
          <w:bCs/>
          <w:color w:val="101010"/>
          <w:sz w:val="22"/>
          <w:szCs w:val="22"/>
          <w:shd w:val="clear" w:color="auto" w:fill="FFFFFF"/>
        </w:rPr>
        <w:t xml:space="preserve"> Johnson</w:t>
      </w:r>
      <w:r w:rsidR="00C467AE">
        <w:rPr>
          <w:rFonts w:ascii="Arial" w:hAnsi="Arial" w:cs="Arial"/>
          <w:bCs/>
          <w:color w:val="101010"/>
          <w:sz w:val="22"/>
          <w:szCs w:val="22"/>
          <w:shd w:val="clear" w:color="auto" w:fill="FFFFFF"/>
        </w:rPr>
        <w:t xml:space="preserve"> </w:t>
      </w:r>
      <w:r w:rsidR="005075B2">
        <w:rPr>
          <w:rFonts w:ascii="Arial" w:hAnsi="Arial" w:cs="Arial"/>
          <w:bCs/>
          <w:color w:val="101010"/>
          <w:sz w:val="22"/>
          <w:szCs w:val="22"/>
          <w:shd w:val="clear" w:color="auto" w:fill="FFFFFF"/>
        </w:rPr>
        <w:t>je finalistou</w:t>
      </w:r>
      <w:r w:rsidR="00C467AE" w:rsidRPr="00C467AE">
        <w:rPr>
          <w:rFonts w:ascii="Arial" w:hAnsi="Arial" w:cs="Arial"/>
          <w:bCs/>
          <w:color w:val="101010"/>
          <w:sz w:val="22"/>
          <w:szCs w:val="22"/>
          <w:shd w:val="clear" w:color="auto" w:fill="FFFFFF"/>
        </w:rPr>
        <w:t xml:space="preserve"> 6. řady soutěže</w:t>
      </w:r>
      <w:r w:rsidR="004D1CA6">
        <w:rPr>
          <w:rFonts w:ascii="Arial" w:hAnsi="Arial" w:cs="Arial"/>
          <w:bCs/>
          <w:color w:val="101010"/>
          <w:sz w:val="22"/>
          <w:szCs w:val="22"/>
          <w:shd w:val="clear" w:color="auto" w:fill="FFFFFF"/>
        </w:rPr>
        <w:t xml:space="preserve"> X </w:t>
      </w:r>
      <w:proofErr w:type="spellStart"/>
      <w:r w:rsidR="004D1CA6">
        <w:rPr>
          <w:rFonts w:ascii="Arial" w:hAnsi="Arial" w:cs="Arial"/>
          <w:bCs/>
          <w:color w:val="101010"/>
          <w:sz w:val="22"/>
          <w:szCs w:val="22"/>
          <w:shd w:val="clear" w:color="auto" w:fill="FFFFFF"/>
        </w:rPr>
        <w:t>Factor</w:t>
      </w:r>
      <w:proofErr w:type="spellEnd"/>
      <w:r w:rsidR="004D1CA6">
        <w:rPr>
          <w:rFonts w:ascii="Arial" w:hAnsi="Arial" w:cs="Arial"/>
          <w:bCs/>
          <w:color w:val="101010"/>
          <w:sz w:val="22"/>
          <w:szCs w:val="22"/>
          <w:shd w:val="clear" w:color="auto" w:fill="FFFFFF"/>
        </w:rPr>
        <w:t>, jehož mentor</w:t>
      </w:r>
      <w:r w:rsidR="005075B2">
        <w:rPr>
          <w:rFonts w:ascii="Arial" w:hAnsi="Arial" w:cs="Arial"/>
          <w:bCs/>
          <w:color w:val="101010"/>
          <w:sz w:val="22"/>
          <w:szCs w:val="22"/>
          <w:shd w:val="clear" w:color="auto" w:fill="FFFFFF"/>
        </w:rPr>
        <w:t>em byl pří</w:t>
      </w:r>
      <w:r w:rsidR="00C467AE" w:rsidRPr="00C467AE">
        <w:rPr>
          <w:rFonts w:ascii="Arial" w:hAnsi="Arial" w:cs="Arial"/>
          <w:bCs/>
          <w:color w:val="101010"/>
          <w:sz w:val="22"/>
          <w:szCs w:val="22"/>
          <w:shd w:val="clear" w:color="auto" w:fill="FFFFFF"/>
        </w:rPr>
        <w:t xml:space="preserve">mo </w:t>
      </w:r>
      <w:r w:rsidR="005075B2">
        <w:rPr>
          <w:rFonts w:ascii="Arial" w:hAnsi="Arial" w:cs="Arial"/>
          <w:bCs/>
          <w:color w:val="101010"/>
          <w:sz w:val="22"/>
          <w:szCs w:val="22"/>
          <w:shd w:val="clear" w:color="auto" w:fill="FFFFFF"/>
        </w:rPr>
        <w:t xml:space="preserve">věhlasný Simon </w:t>
      </w:r>
      <w:proofErr w:type="spellStart"/>
      <w:r w:rsidR="005075B2">
        <w:rPr>
          <w:rFonts w:ascii="Arial" w:hAnsi="Arial" w:cs="Arial"/>
          <w:bCs/>
          <w:color w:val="101010"/>
          <w:sz w:val="22"/>
          <w:szCs w:val="22"/>
          <w:shd w:val="clear" w:color="auto" w:fill="FFFFFF"/>
        </w:rPr>
        <w:t>Cowell</w:t>
      </w:r>
      <w:proofErr w:type="spellEnd"/>
      <w:r w:rsidR="005075B2">
        <w:rPr>
          <w:rFonts w:ascii="Arial" w:hAnsi="Arial" w:cs="Arial"/>
          <w:bCs/>
          <w:color w:val="101010"/>
          <w:sz w:val="22"/>
          <w:szCs w:val="22"/>
          <w:shd w:val="clear" w:color="auto" w:fill="FFFFFF"/>
        </w:rPr>
        <w:t>, a 14. května spolu s celkem šedesáti umělci rozezpívá a roztančí Divadlo</w:t>
      </w:r>
      <w:r w:rsidR="005075B2" w:rsidRPr="005075B2">
        <w:rPr>
          <w:rFonts w:ascii="Arial" w:hAnsi="Arial" w:cs="Arial"/>
          <w:bCs/>
          <w:color w:val="101010"/>
          <w:sz w:val="22"/>
          <w:szCs w:val="22"/>
          <w:shd w:val="clear" w:color="auto" w:fill="FFFFFF"/>
        </w:rPr>
        <w:t xml:space="preserve"> Broadway</w:t>
      </w:r>
      <w:r w:rsidR="005075B2">
        <w:rPr>
          <w:rFonts w:ascii="Arial" w:hAnsi="Arial" w:cs="Arial"/>
          <w:bCs/>
          <w:color w:val="101010"/>
          <w:sz w:val="22"/>
          <w:szCs w:val="22"/>
          <w:shd w:val="clear" w:color="auto" w:fill="FFFFFF"/>
        </w:rPr>
        <w:t xml:space="preserve">. </w:t>
      </w:r>
    </w:p>
    <w:p w:rsidR="00D85340" w:rsidRPr="00D85340" w:rsidRDefault="00D85340" w:rsidP="00D85340">
      <w:pPr>
        <w:pStyle w:val="Normlnweb"/>
        <w:spacing w:before="120" w:beforeAutospacing="0" w:after="0" w:afterAutospacing="0"/>
        <w:jc w:val="both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Hlavním cílem mimořádného</w:t>
      </w:r>
      <w:r w:rsidRPr="0059219C">
        <w:rPr>
          <w:rFonts w:ascii="Arial" w:hAnsi="Arial" w:cs="Arial"/>
          <w:bCs/>
          <w:sz w:val="22"/>
          <w:szCs w:val="22"/>
        </w:rPr>
        <w:t xml:space="preserve"> představení </w:t>
      </w:r>
      <w:bookmarkStart w:id="0" w:name="_GoBack"/>
      <w:bookmarkEnd w:id="0"/>
      <w:r>
        <w:rPr>
          <w:rFonts w:ascii="Arial" w:hAnsi="Arial" w:cs="Arial"/>
          <w:bCs/>
          <w:sz w:val="22"/>
          <w:szCs w:val="22"/>
        </w:rPr>
        <w:t>je pomáhat.</w:t>
      </w:r>
      <w:r w:rsidRPr="0059219C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 xml:space="preserve">Výtěžek ze vstupného bude věnován </w:t>
      </w:r>
      <w:r w:rsidRPr="004A1DD7">
        <w:rPr>
          <w:rFonts w:ascii="Arial" w:hAnsi="Arial" w:cs="Arial"/>
          <w:b/>
          <w:bCs/>
          <w:sz w:val="22"/>
          <w:szCs w:val="22"/>
        </w:rPr>
        <w:t>Nadačnímu fondu Veroniky Kašákové</w:t>
      </w:r>
      <w:r>
        <w:rPr>
          <w:rFonts w:ascii="Arial" w:hAnsi="Arial" w:cs="Arial"/>
          <w:bCs/>
          <w:sz w:val="22"/>
          <w:szCs w:val="22"/>
        </w:rPr>
        <w:t xml:space="preserve">, jehož posláním je umožnit dětem z dětských domovů žít poté, co z nich odejdou, plnohodnotný a kvalitní život. </w:t>
      </w:r>
    </w:p>
    <w:p w:rsidR="00F31897" w:rsidRPr="00B52812" w:rsidRDefault="00724B4B" w:rsidP="00D85340">
      <w:pPr>
        <w:spacing w:before="120"/>
        <w:jc w:val="both"/>
        <w:rPr>
          <w:rFonts w:ascii="Arial" w:eastAsiaTheme="minorEastAsia" w:hAnsi="Arial" w:cs="Arial"/>
          <w:bCs/>
          <w:sz w:val="22"/>
          <w:szCs w:val="22"/>
        </w:rPr>
      </w:pPr>
      <w:r w:rsidRPr="00B52812">
        <w:rPr>
          <w:rFonts w:ascii="Arial" w:hAnsi="Arial" w:cs="Arial"/>
          <w:b/>
          <w:bCs/>
          <w:iCs/>
          <w:sz w:val="22"/>
          <w:szCs w:val="22"/>
        </w:rPr>
        <w:t>Horečka úterní noci</w:t>
      </w:r>
      <w:r>
        <w:rPr>
          <w:rFonts w:ascii="Arial" w:hAnsi="Arial" w:cs="Arial"/>
          <w:b/>
          <w:bCs/>
          <w:iCs/>
          <w:sz w:val="22"/>
          <w:szCs w:val="22"/>
        </w:rPr>
        <w:t xml:space="preserve"> </w:t>
      </w:r>
      <w:r w:rsidRPr="00B52812">
        <w:rPr>
          <w:rFonts w:ascii="Arial" w:hAnsi="Arial" w:cs="Arial"/>
          <w:bCs/>
          <w:sz w:val="22"/>
          <w:szCs w:val="22"/>
        </w:rPr>
        <w:t>se ko</w:t>
      </w:r>
      <w:r>
        <w:rPr>
          <w:rFonts w:ascii="Arial" w:hAnsi="Arial" w:cs="Arial"/>
          <w:bCs/>
          <w:sz w:val="22"/>
          <w:szCs w:val="22"/>
        </w:rPr>
        <w:t>ná v obměněné podobě již počtvrté.</w:t>
      </w:r>
      <w:r w:rsidRPr="00B52812">
        <w:rPr>
          <w:rFonts w:ascii="Arial" w:hAnsi="Arial" w:cs="Arial"/>
          <w:bCs/>
          <w:iCs/>
          <w:sz w:val="22"/>
          <w:szCs w:val="22"/>
        </w:rPr>
        <w:t xml:space="preserve"> </w:t>
      </w:r>
      <w:r w:rsidR="000C39AF" w:rsidRPr="00B52812">
        <w:rPr>
          <w:rFonts w:ascii="Arial" w:eastAsiaTheme="minorEastAsia" w:hAnsi="Arial" w:cs="Arial"/>
          <w:bCs/>
          <w:sz w:val="22"/>
          <w:szCs w:val="22"/>
        </w:rPr>
        <w:t xml:space="preserve">Hlavní </w:t>
      </w:r>
      <w:r w:rsidR="000C39AF">
        <w:rPr>
          <w:rFonts w:ascii="Arial" w:eastAsiaTheme="minorEastAsia" w:hAnsi="Arial" w:cs="Arial"/>
          <w:bCs/>
          <w:sz w:val="22"/>
          <w:szCs w:val="22"/>
        </w:rPr>
        <w:t>hrdinové</w:t>
      </w:r>
      <w:r w:rsidR="000C39AF">
        <w:rPr>
          <w:rFonts w:ascii="Arial" w:hAnsi="Arial" w:cs="Arial"/>
          <w:bCs/>
          <w:sz w:val="22"/>
          <w:szCs w:val="22"/>
        </w:rPr>
        <w:t xml:space="preserve">, </w:t>
      </w:r>
      <w:r w:rsidR="000C39AF" w:rsidRPr="005D04C3">
        <w:rPr>
          <w:rFonts w:ascii="Arial" w:hAnsi="Arial" w:cs="Arial"/>
          <w:bCs/>
          <w:color w:val="000000"/>
          <w:sz w:val="22"/>
          <w:szCs w:val="22"/>
        </w:rPr>
        <w:t>mladý milenecký pár</w:t>
      </w:r>
      <w:r w:rsidR="000C39AF">
        <w:rPr>
          <w:rFonts w:ascii="Arial" w:eastAsiaTheme="minorEastAsia" w:hAnsi="Arial" w:cs="Arial"/>
          <w:bCs/>
          <w:sz w:val="22"/>
          <w:szCs w:val="22"/>
        </w:rPr>
        <w:t xml:space="preserve"> Jana a Tomáš</w:t>
      </w:r>
      <w:r w:rsidR="000C39AF">
        <w:rPr>
          <w:rFonts w:ascii="Arial" w:hAnsi="Arial" w:cs="Arial"/>
          <w:bCs/>
          <w:sz w:val="22"/>
          <w:szCs w:val="22"/>
        </w:rPr>
        <w:t xml:space="preserve">, </w:t>
      </w:r>
      <w:r w:rsidR="000C39AF" w:rsidRPr="005D04C3">
        <w:rPr>
          <w:rFonts w:ascii="Arial" w:hAnsi="Arial" w:cs="Arial"/>
          <w:bCs/>
          <w:color w:val="000000"/>
          <w:sz w:val="22"/>
          <w:szCs w:val="22"/>
        </w:rPr>
        <w:t xml:space="preserve">čistě náhodou </w:t>
      </w:r>
      <w:r w:rsidR="000C39AF">
        <w:rPr>
          <w:rFonts w:ascii="Arial" w:hAnsi="Arial" w:cs="Arial"/>
          <w:bCs/>
          <w:color w:val="000000"/>
          <w:sz w:val="22"/>
          <w:szCs w:val="22"/>
        </w:rPr>
        <w:t xml:space="preserve">zavítají do </w:t>
      </w:r>
      <w:r w:rsidR="000C39AF" w:rsidRPr="005D04C3">
        <w:rPr>
          <w:rFonts w:ascii="Arial" w:hAnsi="Arial" w:cs="Arial"/>
          <w:bCs/>
          <w:color w:val="000000"/>
          <w:sz w:val="22"/>
          <w:szCs w:val="22"/>
        </w:rPr>
        <w:t xml:space="preserve">zapomenutého kabaretu a </w:t>
      </w:r>
      <w:r w:rsidR="000C39AF">
        <w:rPr>
          <w:rFonts w:ascii="Arial" w:hAnsi="Arial" w:cs="Arial"/>
          <w:bCs/>
          <w:color w:val="000000"/>
          <w:sz w:val="22"/>
          <w:szCs w:val="22"/>
        </w:rPr>
        <w:t>zažijí tady opravdu nečekané věci!</w:t>
      </w:r>
      <w:r w:rsidR="00F31897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F31897">
        <w:rPr>
          <w:rFonts w:ascii="Arial" w:eastAsiaTheme="minorEastAsia" w:hAnsi="Arial" w:cs="Arial"/>
          <w:bCs/>
          <w:sz w:val="22"/>
          <w:szCs w:val="22"/>
        </w:rPr>
        <w:t>D</w:t>
      </w:r>
      <w:r w:rsidR="00F31897" w:rsidRPr="00B52812">
        <w:rPr>
          <w:rFonts w:ascii="Arial" w:eastAsiaTheme="minorEastAsia" w:hAnsi="Arial" w:cs="Arial"/>
          <w:bCs/>
          <w:sz w:val="22"/>
          <w:szCs w:val="22"/>
        </w:rPr>
        <w:t xml:space="preserve">íky kouzelnému gramofonu </w:t>
      </w:r>
      <w:r w:rsidR="00F31897">
        <w:rPr>
          <w:rFonts w:ascii="Arial" w:eastAsiaTheme="minorEastAsia" w:hAnsi="Arial" w:cs="Arial"/>
          <w:bCs/>
          <w:sz w:val="22"/>
          <w:szCs w:val="22"/>
        </w:rPr>
        <w:t xml:space="preserve">se </w:t>
      </w:r>
      <w:r w:rsidR="00F31897" w:rsidRPr="00B52812">
        <w:rPr>
          <w:rFonts w:ascii="Arial" w:eastAsiaTheme="minorEastAsia" w:hAnsi="Arial" w:cs="Arial"/>
          <w:bCs/>
          <w:sz w:val="22"/>
          <w:szCs w:val="22"/>
        </w:rPr>
        <w:t xml:space="preserve">vydávají na neobyčejnou cestu plnou </w:t>
      </w:r>
      <w:r w:rsidR="00F31897">
        <w:rPr>
          <w:rFonts w:ascii="Arial" w:eastAsiaTheme="minorEastAsia" w:hAnsi="Arial" w:cs="Arial"/>
          <w:bCs/>
          <w:sz w:val="22"/>
          <w:szCs w:val="22"/>
        </w:rPr>
        <w:t>dobrodružství</w:t>
      </w:r>
      <w:r w:rsidR="00F31897" w:rsidRPr="00B52812">
        <w:rPr>
          <w:rFonts w:ascii="Arial" w:eastAsiaTheme="minorEastAsia" w:hAnsi="Arial" w:cs="Arial"/>
          <w:bCs/>
          <w:sz w:val="22"/>
          <w:szCs w:val="22"/>
        </w:rPr>
        <w:t xml:space="preserve"> a </w:t>
      </w:r>
      <w:r w:rsidR="00881339">
        <w:rPr>
          <w:rFonts w:ascii="Arial" w:eastAsiaTheme="minorEastAsia" w:hAnsi="Arial" w:cs="Arial"/>
          <w:bCs/>
          <w:sz w:val="22"/>
          <w:szCs w:val="22"/>
        </w:rPr>
        <w:t xml:space="preserve">nečekaných </w:t>
      </w:r>
      <w:r w:rsidR="00F31897">
        <w:rPr>
          <w:rFonts w:ascii="Arial" w:eastAsiaTheme="minorEastAsia" w:hAnsi="Arial" w:cs="Arial"/>
          <w:bCs/>
          <w:sz w:val="22"/>
          <w:szCs w:val="22"/>
        </w:rPr>
        <w:t xml:space="preserve">setkání, provázenou nestárnoucími písničkami </w:t>
      </w:r>
      <w:proofErr w:type="spellStart"/>
      <w:r w:rsidR="00F31897">
        <w:rPr>
          <w:rFonts w:ascii="Arial" w:eastAsiaTheme="minorEastAsia" w:hAnsi="Arial" w:cs="Arial"/>
          <w:bCs/>
          <w:sz w:val="22"/>
          <w:szCs w:val="22"/>
        </w:rPr>
        <w:t>Mahalie</w:t>
      </w:r>
      <w:proofErr w:type="spellEnd"/>
      <w:r w:rsidR="00F31897" w:rsidRPr="00B52812">
        <w:rPr>
          <w:rFonts w:ascii="Arial" w:eastAsiaTheme="minorEastAsia" w:hAnsi="Arial" w:cs="Arial"/>
          <w:bCs/>
          <w:sz w:val="22"/>
          <w:szCs w:val="22"/>
        </w:rPr>
        <w:t xml:space="preserve"> Jackson, Elvis</w:t>
      </w:r>
      <w:r w:rsidR="00F31897">
        <w:rPr>
          <w:rFonts w:ascii="Arial" w:eastAsiaTheme="minorEastAsia" w:hAnsi="Arial" w:cs="Arial"/>
          <w:bCs/>
          <w:sz w:val="22"/>
          <w:szCs w:val="22"/>
        </w:rPr>
        <w:t>e</w:t>
      </w:r>
      <w:r w:rsidR="00F31897" w:rsidRPr="00B52812">
        <w:rPr>
          <w:rFonts w:ascii="Arial" w:eastAsiaTheme="minorEastAsia" w:hAnsi="Arial" w:cs="Arial"/>
          <w:bCs/>
          <w:sz w:val="22"/>
          <w:szCs w:val="22"/>
        </w:rPr>
        <w:t xml:space="preserve"> </w:t>
      </w:r>
      <w:proofErr w:type="spellStart"/>
      <w:r w:rsidR="00F31897" w:rsidRPr="00B52812">
        <w:rPr>
          <w:rFonts w:ascii="Arial" w:eastAsiaTheme="minorEastAsia" w:hAnsi="Arial" w:cs="Arial"/>
          <w:bCs/>
          <w:sz w:val="22"/>
          <w:szCs w:val="22"/>
        </w:rPr>
        <w:t>Presley</w:t>
      </w:r>
      <w:r w:rsidR="00F31897">
        <w:rPr>
          <w:rFonts w:ascii="Arial" w:eastAsiaTheme="minorEastAsia" w:hAnsi="Arial" w:cs="Arial"/>
          <w:bCs/>
          <w:sz w:val="22"/>
          <w:szCs w:val="22"/>
        </w:rPr>
        <w:t>ho</w:t>
      </w:r>
      <w:proofErr w:type="spellEnd"/>
      <w:r w:rsidR="00F31897" w:rsidRPr="00B52812">
        <w:rPr>
          <w:rFonts w:ascii="Arial" w:eastAsiaTheme="minorEastAsia" w:hAnsi="Arial" w:cs="Arial"/>
          <w:bCs/>
          <w:sz w:val="22"/>
          <w:szCs w:val="22"/>
        </w:rPr>
        <w:t>, Michael</w:t>
      </w:r>
      <w:r w:rsidR="00F31897">
        <w:rPr>
          <w:rFonts w:ascii="Arial" w:eastAsiaTheme="minorEastAsia" w:hAnsi="Arial" w:cs="Arial"/>
          <w:bCs/>
          <w:sz w:val="22"/>
          <w:szCs w:val="22"/>
        </w:rPr>
        <w:t>a</w:t>
      </w:r>
      <w:r w:rsidR="00F31897" w:rsidRPr="00B52812">
        <w:rPr>
          <w:rFonts w:ascii="Arial" w:eastAsiaTheme="minorEastAsia" w:hAnsi="Arial" w:cs="Arial"/>
          <w:bCs/>
          <w:sz w:val="22"/>
          <w:szCs w:val="22"/>
        </w:rPr>
        <w:t xml:space="preserve"> Jackson</w:t>
      </w:r>
      <w:r w:rsidR="00F31897">
        <w:rPr>
          <w:rFonts w:ascii="Arial" w:eastAsiaTheme="minorEastAsia" w:hAnsi="Arial" w:cs="Arial"/>
          <w:bCs/>
          <w:sz w:val="22"/>
          <w:szCs w:val="22"/>
        </w:rPr>
        <w:t>a</w:t>
      </w:r>
      <w:r w:rsidR="00F31897" w:rsidRPr="00B52812">
        <w:rPr>
          <w:rFonts w:ascii="Arial" w:eastAsiaTheme="minorEastAsia" w:hAnsi="Arial" w:cs="Arial"/>
          <w:bCs/>
          <w:sz w:val="22"/>
          <w:szCs w:val="22"/>
        </w:rPr>
        <w:t xml:space="preserve">, </w:t>
      </w:r>
      <w:proofErr w:type="spellStart"/>
      <w:r w:rsidR="00F31897" w:rsidRPr="00B52812">
        <w:rPr>
          <w:rFonts w:ascii="Arial" w:eastAsiaTheme="minorEastAsia" w:hAnsi="Arial" w:cs="Arial"/>
          <w:bCs/>
          <w:sz w:val="22"/>
          <w:szCs w:val="22"/>
        </w:rPr>
        <w:t>Freddie</w:t>
      </w:r>
      <w:r w:rsidR="00F31897">
        <w:rPr>
          <w:rFonts w:ascii="Arial" w:eastAsiaTheme="minorEastAsia" w:hAnsi="Arial" w:cs="Arial"/>
          <w:bCs/>
          <w:sz w:val="22"/>
          <w:szCs w:val="22"/>
        </w:rPr>
        <w:t>ho</w:t>
      </w:r>
      <w:proofErr w:type="spellEnd"/>
      <w:r w:rsidR="00F31897" w:rsidRPr="00B52812">
        <w:rPr>
          <w:rFonts w:ascii="Arial" w:eastAsiaTheme="minorEastAsia" w:hAnsi="Arial" w:cs="Arial"/>
          <w:bCs/>
          <w:sz w:val="22"/>
          <w:szCs w:val="22"/>
        </w:rPr>
        <w:t xml:space="preserve"> </w:t>
      </w:r>
      <w:proofErr w:type="spellStart"/>
      <w:r w:rsidR="00F31897" w:rsidRPr="00B52812">
        <w:rPr>
          <w:rFonts w:ascii="Arial" w:eastAsiaTheme="minorEastAsia" w:hAnsi="Arial" w:cs="Arial"/>
          <w:bCs/>
          <w:sz w:val="22"/>
          <w:szCs w:val="22"/>
        </w:rPr>
        <w:t>Mercury</w:t>
      </w:r>
      <w:r w:rsidR="00F31897">
        <w:rPr>
          <w:rFonts w:ascii="Arial" w:eastAsiaTheme="minorEastAsia" w:hAnsi="Arial" w:cs="Arial"/>
          <w:bCs/>
          <w:sz w:val="22"/>
          <w:szCs w:val="22"/>
        </w:rPr>
        <w:t>ho</w:t>
      </w:r>
      <w:proofErr w:type="spellEnd"/>
      <w:r w:rsidR="00F31897" w:rsidRPr="00B52812">
        <w:rPr>
          <w:rFonts w:ascii="Arial" w:eastAsiaTheme="minorEastAsia" w:hAnsi="Arial" w:cs="Arial"/>
          <w:bCs/>
          <w:sz w:val="22"/>
          <w:szCs w:val="22"/>
        </w:rPr>
        <w:t xml:space="preserve">, </w:t>
      </w:r>
      <w:proofErr w:type="spellStart"/>
      <w:r w:rsidR="00F31897" w:rsidRPr="00B52812">
        <w:rPr>
          <w:rFonts w:ascii="Arial" w:eastAsiaTheme="minorEastAsia" w:hAnsi="Arial" w:cs="Arial"/>
          <w:bCs/>
          <w:sz w:val="22"/>
          <w:szCs w:val="22"/>
        </w:rPr>
        <w:t>Whitney</w:t>
      </w:r>
      <w:proofErr w:type="spellEnd"/>
      <w:r w:rsidR="00F31897" w:rsidRPr="00B52812">
        <w:rPr>
          <w:rFonts w:ascii="Arial" w:eastAsiaTheme="minorEastAsia" w:hAnsi="Arial" w:cs="Arial"/>
          <w:bCs/>
          <w:sz w:val="22"/>
          <w:szCs w:val="22"/>
        </w:rPr>
        <w:t xml:space="preserve"> Houston, </w:t>
      </w:r>
      <w:proofErr w:type="spellStart"/>
      <w:r w:rsidR="00F31897" w:rsidRPr="00B52812">
        <w:rPr>
          <w:rFonts w:ascii="Arial" w:eastAsiaTheme="minorEastAsia" w:hAnsi="Arial" w:cs="Arial"/>
          <w:bCs/>
          <w:sz w:val="22"/>
          <w:szCs w:val="22"/>
        </w:rPr>
        <w:t>Beyonce</w:t>
      </w:r>
      <w:proofErr w:type="spellEnd"/>
      <w:r w:rsidR="00F31897" w:rsidRPr="00B52812">
        <w:rPr>
          <w:rFonts w:ascii="Arial" w:eastAsiaTheme="minorEastAsia" w:hAnsi="Arial" w:cs="Arial"/>
          <w:bCs/>
          <w:sz w:val="22"/>
          <w:szCs w:val="22"/>
        </w:rPr>
        <w:t>́,</w:t>
      </w:r>
      <w:r w:rsidR="00F31897">
        <w:rPr>
          <w:rFonts w:ascii="Arial" w:eastAsiaTheme="minorEastAsia" w:hAnsi="Arial" w:cs="Arial"/>
          <w:bCs/>
          <w:sz w:val="22"/>
          <w:szCs w:val="22"/>
        </w:rPr>
        <w:t xml:space="preserve"> Tiny Turner, Heleny </w:t>
      </w:r>
      <w:proofErr w:type="spellStart"/>
      <w:r w:rsidR="00F31897">
        <w:rPr>
          <w:rFonts w:ascii="Arial" w:eastAsiaTheme="minorEastAsia" w:hAnsi="Arial" w:cs="Arial"/>
          <w:bCs/>
          <w:sz w:val="22"/>
          <w:szCs w:val="22"/>
        </w:rPr>
        <w:t>Vondráčkovaé</w:t>
      </w:r>
      <w:proofErr w:type="spellEnd"/>
      <w:r w:rsidR="00F31897">
        <w:rPr>
          <w:rFonts w:ascii="Arial" w:eastAsiaTheme="minorEastAsia" w:hAnsi="Arial" w:cs="Arial"/>
          <w:bCs/>
          <w:sz w:val="22"/>
          <w:szCs w:val="22"/>
        </w:rPr>
        <w:t xml:space="preserve">, </w:t>
      </w:r>
      <w:proofErr w:type="spellStart"/>
      <w:r w:rsidR="00F31897">
        <w:rPr>
          <w:rFonts w:ascii="Arial" w:eastAsiaTheme="minorEastAsia" w:hAnsi="Arial" w:cs="Arial"/>
          <w:bCs/>
          <w:sz w:val="22"/>
          <w:szCs w:val="22"/>
        </w:rPr>
        <w:t>Abby</w:t>
      </w:r>
      <w:proofErr w:type="spellEnd"/>
      <w:r w:rsidR="00F31897">
        <w:rPr>
          <w:rFonts w:ascii="Arial" w:eastAsiaTheme="minorEastAsia" w:hAnsi="Arial" w:cs="Arial"/>
          <w:bCs/>
          <w:sz w:val="22"/>
          <w:szCs w:val="22"/>
        </w:rPr>
        <w:t>, kapely Lucie a dalších. Režie se ujal</w:t>
      </w:r>
      <w:r w:rsidR="00F31897" w:rsidRPr="00B52812">
        <w:rPr>
          <w:rFonts w:ascii="Arial" w:eastAsiaTheme="minorEastAsia" w:hAnsi="Arial" w:cs="Arial"/>
          <w:bCs/>
          <w:sz w:val="22"/>
          <w:szCs w:val="22"/>
        </w:rPr>
        <w:t xml:space="preserve"> </w:t>
      </w:r>
      <w:r w:rsidR="00F31897">
        <w:rPr>
          <w:rFonts w:ascii="Arial" w:eastAsiaTheme="minorEastAsia" w:hAnsi="Arial" w:cs="Arial"/>
          <w:bCs/>
          <w:sz w:val="22"/>
          <w:szCs w:val="22"/>
        </w:rPr>
        <w:t>přední</w:t>
      </w:r>
      <w:r w:rsidR="00F31897" w:rsidRPr="00B52812">
        <w:rPr>
          <w:rFonts w:ascii="Arial" w:eastAsiaTheme="minorEastAsia" w:hAnsi="Arial" w:cs="Arial"/>
          <w:bCs/>
          <w:sz w:val="22"/>
          <w:szCs w:val="22"/>
        </w:rPr>
        <w:t xml:space="preserve"> herec a režisér </w:t>
      </w:r>
      <w:r w:rsidR="00F31897" w:rsidRPr="00904F4F">
        <w:rPr>
          <w:rFonts w:ascii="Arial" w:eastAsiaTheme="minorEastAsia" w:hAnsi="Arial" w:cs="Arial"/>
          <w:bCs/>
          <w:sz w:val="22"/>
          <w:szCs w:val="22"/>
        </w:rPr>
        <w:t>Městského divadla v Mostě</w:t>
      </w:r>
      <w:r w:rsidR="00F31897" w:rsidRPr="00B52812">
        <w:rPr>
          <w:rFonts w:ascii="Arial" w:eastAsiaTheme="minorEastAsia" w:hAnsi="Arial" w:cs="Arial"/>
          <w:bCs/>
          <w:sz w:val="22"/>
          <w:szCs w:val="22"/>
        </w:rPr>
        <w:t xml:space="preserve"> </w:t>
      </w:r>
      <w:r w:rsidR="00F31897" w:rsidRPr="00B52812">
        <w:rPr>
          <w:rFonts w:ascii="Arial" w:eastAsiaTheme="minorEastAsia" w:hAnsi="Arial" w:cs="Arial"/>
          <w:b/>
          <w:bCs/>
          <w:sz w:val="22"/>
          <w:szCs w:val="22"/>
        </w:rPr>
        <w:t>Jiří Kraus</w:t>
      </w:r>
      <w:r w:rsidR="00F31897" w:rsidRPr="00B52812">
        <w:rPr>
          <w:rFonts w:ascii="Arial" w:eastAsiaTheme="minorEastAsia" w:hAnsi="Arial" w:cs="Arial"/>
          <w:bCs/>
          <w:sz w:val="22"/>
          <w:szCs w:val="22"/>
        </w:rPr>
        <w:t xml:space="preserve">. Náročné a působivé choreografie nastudovali interpreti pod vedením </w:t>
      </w:r>
      <w:r w:rsidR="00F31897" w:rsidRPr="00DE4AB1">
        <w:rPr>
          <w:rFonts w:ascii="Arial" w:eastAsiaTheme="minorEastAsia" w:hAnsi="Arial" w:cs="Arial"/>
          <w:b/>
          <w:bCs/>
          <w:sz w:val="22"/>
          <w:szCs w:val="22"/>
        </w:rPr>
        <w:t>Petra Čejky</w:t>
      </w:r>
      <w:r w:rsidR="00F31897" w:rsidRPr="00B52812">
        <w:rPr>
          <w:rFonts w:ascii="Arial" w:eastAsiaTheme="minorEastAsia" w:hAnsi="Arial" w:cs="Arial"/>
          <w:bCs/>
          <w:sz w:val="22"/>
          <w:szCs w:val="22"/>
        </w:rPr>
        <w:t xml:space="preserve">, </w:t>
      </w:r>
      <w:r w:rsidR="00F31897" w:rsidRPr="00DE4AB1">
        <w:rPr>
          <w:rFonts w:ascii="Arial" w:eastAsiaTheme="minorEastAsia" w:hAnsi="Arial" w:cs="Arial"/>
          <w:b/>
          <w:bCs/>
          <w:sz w:val="22"/>
          <w:szCs w:val="22"/>
        </w:rPr>
        <w:t>Lilian Fischerové</w:t>
      </w:r>
      <w:r w:rsidR="00F31897" w:rsidRPr="00B52812">
        <w:rPr>
          <w:rFonts w:ascii="Arial" w:eastAsiaTheme="minorEastAsia" w:hAnsi="Arial" w:cs="Arial"/>
          <w:bCs/>
          <w:sz w:val="22"/>
          <w:szCs w:val="22"/>
        </w:rPr>
        <w:t xml:space="preserve"> a</w:t>
      </w:r>
      <w:r w:rsidR="00F31897">
        <w:rPr>
          <w:rFonts w:ascii="Arial" w:eastAsiaTheme="minorEastAsia" w:hAnsi="Arial" w:cs="Arial"/>
          <w:bCs/>
          <w:sz w:val="22"/>
          <w:szCs w:val="22"/>
        </w:rPr>
        <w:t> </w:t>
      </w:r>
      <w:r w:rsidR="00F31897" w:rsidRPr="00DE4AB1">
        <w:rPr>
          <w:rFonts w:ascii="Arial" w:eastAsiaTheme="minorEastAsia" w:hAnsi="Arial" w:cs="Arial"/>
          <w:b/>
          <w:bCs/>
          <w:sz w:val="22"/>
          <w:szCs w:val="22"/>
        </w:rPr>
        <w:t xml:space="preserve">Filipa </w:t>
      </w:r>
      <w:proofErr w:type="spellStart"/>
      <w:r w:rsidR="00F31897" w:rsidRPr="00DE4AB1">
        <w:rPr>
          <w:rFonts w:ascii="Arial" w:eastAsiaTheme="minorEastAsia" w:hAnsi="Arial" w:cs="Arial"/>
          <w:b/>
          <w:bCs/>
          <w:sz w:val="22"/>
          <w:szCs w:val="22"/>
        </w:rPr>
        <w:t>Gregoriadese</w:t>
      </w:r>
      <w:proofErr w:type="spellEnd"/>
      <w:r w:rsidR="00F31897" w:rsidRPr="00B52812">
        <w:rPr>
          <w:rFonts w:ascii="Arial" w:eastAsiaTheme="minorEastAsia" w:hAnsi="Arial" w:cs="Arial"/>
          <w:bCs/>
          <w:sz w:val="22"/>
          <w:szCs w:val="22"/>
        </w:rPr>
        <w:t xml:space="preserve">. </w:t>
      </w:r>
      <w:r w:rsidR="00F31897" w:rsidRPr="00B52812">
        <w:rPr>
          <w:rFonts w:ascii="Arial" w:hAnsi="Arial" w:cs="Arial"/>
          <w:bCs/>
          <w:iCs/>
          <w:sz w:val="22"/>
          <w:szCs w:val="22"/>
        </w:rPr>
        <w:tab/>
      </w:r>
    </w:p>
    <w:p w:rsidR="00CA3323" w:rsidRPr="00081E56" w:rsidRDefault="00D85340" w:rsidP="00D85340">
      <w:pPr>
        <w:spacing w:before="120"/>
        <w:jc w:val="both"/>
        <w:rPr>
          <w:rFonts w:ascii="Arial" w:eastAsiaTheme="minorEastAsia" w:hAnsi="Arial" w:cs="Arial"/>
          <w:bCs/>
          <w:sz w:val="22"/>
          <w:szCs w:val="22"/>
        </w:rPr>
      </w:pPr>
      <w:r w:rsidRPr="00081E56">
        <w:rPr>
          <w:rFonts w:ascii="Arial" w:hAnsi="Arial" w:cs="Arial"/>
          <w:sz w:val="22"/>
          <w:szCs w:val="22"/>
        </w:rPr>
        <w:t xml:space="preserve"> </w:t>
      </w:r>
      <w:r w:rsidR="00CA3323" w:rsidRPr="00081E56">
        <w:rPr>
          <w:rFonts w:ascii="Arial" w:hAnsi="Arial" w:cs="Arial"/>
          <w:sz w:val="22"/>
          <w:szCs w:val="22"/>
        </w:rPr>
        <w:t>„</w:t>
      </w:r>
      <w:r w:rsidR="00CA3323" w:rsidRPr="00081E56">
        <w:rPr>
          <w:rFonts w:ascii="Arial" w:hAnsi="Arial" w:cs="Arial"/>
          <w:i/>
          <w:iCs/>
          <w:sz w:val="22"/>
          <w:szCs w:val="22"/>
        </w:rPr>
        <w:t xml:space="preserve">Věřím, že by každý zdravý pracující člověk, který má to štěstí a žije ve svobodě v této krásné zemi, měl společnosti něco ze sebe vrátit nazpět. Tak nejlépe, jak umí on sám. My umíme tohle. Spojit lidi, kteří milují ze srdce to, co dělají – zpěv, tanec, herectví, režii, choreografii, kostýmy, make-up, zvuk, světla, a nechat je </w:t>
      </w:r>
      <w:proofErr w:type="gramStart"/>
      <w:r w:rsidR="00CA3323" w:rsidRPr="00081E56">
        <w:rPr>
          <w:rFonts w:ascii="Arial" w:hAnsi="Arial" w:cs="Arial"/>
          <w:i/>
          <w:iCs/>
          <w:sz w:val="22"/>
          <w:szCs w:val="22"/>
        </w:rPr>
        <w:t>kouzlit... pro</w:t>
      </w:r>
      <w:proofErr w:type="gramEnd"/>
      <w:r w:rsidR="00CA3323" w:rsidRPr="00081E56">
        <w:rPr>
          <w:rFonts w:ascii="Arial" w:hAnsi="Arial" w:cs="Arial"/>
          <w:i/>
          <w:iCs/>
          <w:sz w:val="22"/>
          <w:szCs w:val="22"/>
        </w:rPr>
        <w:t xml:space="preserve"> vás, pro nás, pro ně, a hlavně pro děti, kterým pomáhá Nadační fond Veroniky Kašákové. Jestli chcete udělat dobrý skutek a vidět lidi, kteří milují to, co dělají, přijďte,“</w:t>
      </w:r>
      <w:r w:rsidR="00CA3323" w:rsidRPr="00081E56">
        <w:rPr>
          <w:rFonts w:ascii="Arial" w:hAnsi="Arial" w:cs="Arial"/>
          <w:sz w:val="22"/>
          <w:szCs w:val="22"/>
        </w:rPr>
        <w:t xml:space="preserve"> zve za organizátory herečka, tanečnice a principálka divadelní společnosti </w:t>
      </w:r>
      <w:r w:rsidR="00CA3323" w:rsidRPr="00081E56">
        <w:rPr>
          <w:rFonts w:ascii="Arial" w:hAnsi="Arial" w:cs="Arial"/>
          <w:b/>
          <w:bCs/>
          <w:sz w:val="22"/>
          <w:szCs w:val="22"/>
        </w:rPr>
        <w:t xml:space="preserve">Indigo </w:t>
      </w:r>
      <w:proofErr w:type="spellStart"/>
      <w:r w:rsidR="00CA3323" w:rsidRPr="00081E56">
        <w:rPr>
          <w:rFonts w:ascii="Arial" w:hAnsi="Arial" w:cs="Arial"/>
          <w:b/>
          <w:bCs/>
          <w:sz w:val="22"/>
          <w:szCs w:val="22"/>
        </w:rPr>
        <w:t>Company</w:t>
      </w:r>
      <w:proofErr w:type="spellEnd"/>
      <w:r w:rsidR="00CA3323" w:rsidRPr="00081E56">
        <w:rPr>
          <w:rFonts w:ascii="Arial" w:hAnsi="Arial" w:cs="Arial"/>
          <w:sz w:val="22"/>
          <w:szCs w:val="22"/>
        </w:rPr>
        <w:t xml:space="preserve"> </w:t>
      </w:r>
      <w:r w:rsidR="00CA3323" w:rsidRPr="00081E56">
        <w:rPr>
          <w:rFonts w:ascii="Arial" w:hAnsi="Arial" w:cs="Arial"/>
          <w:b/>
          <w:bCs/>
          <w:sz w:val="22"/>
          <w:szCs w:val="22"/>
        </w:rPr>
        <w:t>Lilian Fischerová</w:t>
      </w:r>
      <w:r w:rsidR="00CA3323" w:rsidRPr="00081E56">
        <w:rPr>
          <w:rFonts w:ascii="Arial" w:hAnsi="Arial" w:cs="Arial"/>
          <w:sz w:val="22"/>
          <w:szCs w:val="22"/>
        </w:rPr>
        <w:t>.</w:t>
      </w:r>
    </w:p>
    <w:p w:rsidR="00CA3323" w:rsidRPr="00B52812" w:rsidRDefault="00CA3323" w:rsidP="00D85340">
      <w:pPr>
        <w:spacing w:before="120"/>
        <w:jc w:val="both"/>
        <w:rPr>
          <w:rFonts w:ascii="Arial" w:hAnsi="Arial" w:cs="Arial"/>
          <w:bCs/>
          <w:iCs/>
          <w:sz w:val="22"/>
          <w:szCs w:val="22"/>
        </w:rPr>
      </w:pPr>
      <w:r w:rsidRPr="00B52812">
        <w:rPr>
          <w:rFonts w:ascii="Arial" w:hAnsi="Arial" w:cs="Arial"/>
          <w:bCs/>
          <w:iCs/>
          <w:sz w:val="22"/>
          <w:szCs w:val="22"/>
        </w:rPr>
        <w:t>Pořadatelem</w:t>
      </w:r>
      <w:r>
        <w:rPr>
          <w:rFonts w:ascii="Arial" w:hAnsi="Arial" w:cs="Arial"/>
          <w:bCs/>
          <w:iCs/>
          <w:sz w:val="22"/>
          <w:szCs w:val="22"/>
        </w:rPr>
        <w:t xml:space="preserve"> benefičního muzikálového galavečera </w:t>
      </w:r>
      <w:r w:rsidRPr="00923158">
        <w:rPr>
          <w:rFonts w:ascii="Arial" w:hAnsi="Arial" w:cs="Arial"/>
          <w:b/>
          <w:bCs/>
          <w:iCs/>
          <w:sz w:val="22"/>
          <w:szCs w:val="22"/>
        </w:rPr>
        <w:t>Horečka úterní noci</w:t>
      </w:r>
      <w:r w:rsidR="00EC4B29">
        <w:rPr>
          <w:rFonts w:ascii="Arial" w:hAnsi="Arial" w:cs="Arial"/>
          <w:bCs/>
          <w:iCs/>
          <w:sz w:val="22"/>
          <w:szCs w:val="22"/>
        </w:rPr>
        <w:t xml:space="preserve"> je</w:t>
      </w:r>
      <w:r w:rsidRPr="00B52812">
        <w:rPr>
          <w:rFonts w:ascii="Arial" w:hAnsi="Arial" w:cs="Arial"/>
          <w:bCs/>
          <w:iCs/>
          <w:sz w:val="22"/>
          <w:szCs w:val="22"/>
        </w:rPr>
        <w:t xml:space="preserve"> divadelní společnost </w:t>
      </w:r>
      <w:r w:rsidR="00EC4B29" w:rsidRPr="00EC4B29">
        <w:rPr>
          <w:rFonts w:ascii="Arial" w:hAnsi="Arial" w:cs="Arial"/>
          <w:bCs/>
          <w:iCs/>
          <w:sz w:val="22"/>
          <w:szCs w:val="22"/>
        </w:rPr>
        <w:t xml:space="preserve">INDIGO </w:t>
      </w:r>
      <w:proofErr w:type="spellStart"/>
      <w:r w:rsidR="00EC4B29" w:rsidRPr="00EC4B29">
        <w:rPr>
          <w:rFonts w:ascii="Arial" w:hAnsi="Arial" w:cs="Arial"/>
          <w:bCs/>
          <w:iCs/>
          <w:sz w:val="22"/>
          <w:szCs w:val="22"/>
        </w:rPr>
        <w:t>company</w:t>
      </w:r>
      <w:proofErr w:type="spellEnd"/>
      <w:r w:rsidR="00EC4B29" w:rsidRPr="00EC4B29">
        <w:rPr>
          <w:rFonts w:ascii="Arial" w:hAnsi="Arial" w:cs="Arial"/>
          <w:bCs/>
          <w:iCs/>
          <w:sz w:val="22"/>
          <w:szCs w:val="22"/>
        </w:rPr>
        <w:t xml:space="preserve"> ve spolupráci s </w:t>
      </w:r>
      <w:proofErr w:type="spellStart"/>
      <w:r w:rsidR="00EC4B29" w:rsidRPr="00EC4B29">
        <w:rPr>
          <w:rFonts w:ascii="Arial" w:hAnsi="Arial" w:cs="Arial"/>
          <w:bCs/>
          <w:iCs/>
          <w:sz w:val="22"/>
          <w:szCs w:val="22"/>
        </w:rPr>
        <w:t>KVArt</w:t>
      </w:r>
      <w:proofErr w:type="spellEnd"/>
      <w:r w:rsidR="00EC4B29" w:rsidRPr="00EC4B29">
        <w:rPr>
          <w:rFonts w:ascii="Arial" w:hAnsi="Arial" w:cs="Arial"/>
          <w:bCs/>
          <w:iCs/>
          <w:sz w:val="22"/>
          <w:szCs w:val="22"/>
        </w:rPr>
        <w:t xml:space="preserve"> </w:t>
      </w:r>
      <w:proofErr w:type="spellStart"/>
      <w:r w:rsidR="00EC4B29" w:rsidRPr="00EC4B29">
        <w:rPr>
          <w:rFonts w:ascii="Arial" w:hAnsi="Arial" w:cs="Arial"/>
          <w:bCs/>
          <w:iCs/>
          <w:sz w:val="22"/>
          <w:szCs w:val="22"/>
        </w:rPr>
        <w:t>production</w:t>
      </w:r>
      <w:proofErr w:type="spellEnd"/>
      <w:r>
        <w:rPr>
          <w:rFonts w:ascii="Arial" w:hAnsi="Arial" w:cs="Arial"/>
          <w:bCs/>
          <w:iCs/>
          <w:sz w:val="22"/>
          <w:szCs w:val="22"/>
        </w:rPr>
        <w:t xml:space="preserve">. </w:t>
      </w:r>
    </w:p>
    <w:p w:rsidR="00CA3323" w:rsidRDefault="00CA3323" w:rsidP="00F31897">
      <w:pPr>
        <w:rPr>
          <w:rFonts w:ascii="Arial" w:eastAsiaTheme="minorEastAsia" w:hAnsi="Arial" w:cs="Arial"/>
          <w:b/>
          <w:bCs/>
          <w:sz w:val="22"/>
          <w:szCs w:val="22"/>
        </w:rPr>
      </w:pPr>
    </w:p>
    <w:p w:rsidR="00CA3323" w:rsidRPr="00815120" w:rsidRDefault="00CA3323" w:rsidP="00CA3323">
      <w:pPr>
        <w:pBdr>
          <w:bottom w:val="single" w:sz="6" w:space="1" w:color="auto"/>
        </w:pBdr>
        <w:spacing w:before="120"/>
        <w:jc w:val="both"/>
        <w:rPr>
          <w:rFonts w:ascii="Arial" w:eastAsiaTheme="minorEastAsia" w:hAnsi="Arial" w:cs="Arial"/>
          <w:b/>
          <w:bCs/>
          <w:sz w:val="22"/>
          <w:szCs w:val="22"/>
        </w:rPr>
      </w:pPr>
      <w:r>
        <w:rPr>
          <w:rFonts w:ascii="Arial" w:eastAsiaTheme="minorEastAsia" w:hAnsi="Arial" w:cs="Arial"/>
          <w:b/>
          <w:bCs/>
          <w:sz w:val="22"/>
          <w:szCs w:val="22"/>
        </w:rPr>
        <w:t>Horečka úterní</w:t>
      </w:r>
      <w:r w:rsidRPr="00815120">
        <w:rPr>
          <w:rFonts w:ascii="Arial" w:eastAsiaTheme="minorEastAsia" w:hAnsi="Arial" w:cs="Arial"/>
          <w:b/>
          <w:bCs/>
          <w:sz w:val="22"/>
          <w:szCs w:val="22"/>
        </w:rPr>
        <w:t xml:space="preserve"> noci</w:t>
      </w:r>
    </w:p>
    <w:p w:rsidR="008A47D3" w:rsidRDefault="00C348A8" w:rsidP="00CA3323">
      <w:pPr>
        <w:spacing w:before="120"/>
        <w:jc w:val="both"/>
        <w:rPr>
          <w:rFonts w:ascii="Arial" w:hAnsi="Arial" w:cs="Arial"/>
          <w:b/>
          <w:bCs/>
          <w:color w:val="101010"/>
          <w:sz w:val="22"/>
          <w:szCs w:val="22"/>
          <w:shd w:val="clear" w:color="auto" w:fill="FFFFFF"/>
        </w:rPr>
      </w:pPr>
      <w:r>
        <w:rPr>
          <w:rFonts w:ascii="Arial" w:hAnsi="Arial" w:cs="Arial"/>
          <w:b/>
          <w:bCs/>
          <w:color w:val="101010"/>
          <w:sz w:val="22"/>
          <w:szCs w:val="22"/>
          <w:shd w:val="clear" w:color="auto" w:fill="FFFFFF"/>
        </w:rPr>
        <w:t>Kdy: 14. 5.,</w:t>
      </w:r>
      <w:r w:rsidRPr="00C348A8">
        <w:rPr>
          <w:rFonts w:ascii="Arial" w:hAnsi="Arial" w:cs="Arial"/>
          <w:b/>
          <w:bCs/>
          <w:color w:val="101010"/>
          <w:sz w:val="22"/>
          <w:szCs w:val="22"/>
          <w:shd w:val="clear" w:color="auto" w:fill="FFFFFF"/>
        </w:rPr>
        <w:t xml:space="preserve"> 19:00</w:t>
      </w:r>
    </w:p>
    <w:p w:rsidR="008A47D3" w:rsidRPr="00A90309" w:rsidRDefault="008A47D3" w:rsidP="008A47D3">
      <w:pPr>
        <w:spacing w:before="120"/>
        <w:jc w:val="both"/>
        <w:rPr>
          <w:rFonts w:ascii="Arial" w:hAnsi="Arial" w:cs="Arial"/>
          <w:b/>
          <w:bCs/>
          <w:color w:val="101010"/>
          <w:sz w:val="22"/>
          <w:szCs w:val="22"/>
          <w:shd w:val="clear" w:color="auto" w:fill="FFFFFF"/>
        </w:rPr>
      </w:pPr>
      <w:r w:rsidRPr="008A47D3">
        <w:rPr>
          <w:rFonts w:ascii="Arial" w:hAnsi="Arial" w:cs="Arial"/>
          <w:b/>
          <w:bCs/>
          <w:color w:val="101010"/>
          <w:sz w:val="22"/>
          <w:szCs w:val="22"/>
          <w:shd w:val="clear" w:color="auto" w:fill="FFFFFF"/>
        </w:rPr>
        <w:t>14.</w:t>
      </w:r>
      <w:r>
        <w:rPr>
          <w:rFonts w:ascii="Arial" w:hAnsi="Arial" w:cs="Arial"/>
          <w:b/>
          <w:bCs/>
          <w:color w:val="101010"/>
          <w:sz w:val="22"/>
          <w:szCs w:val="22"/>
          <w:shd w:val="clear" w:color="auto" w:fill="FFFFFF"/>
        </w:rPr>
        <w:t xml:space="preserve"> </w:t>
      </w:r>
      <w:r w:rsidRPr="008A47D3">
        <w:rPr>
          <w:rFonts w:ascii="Arial" w:hAnsi="Arial" w:cs="Arial"/>
          <w:b/>
          <w:bCs/>
          <w:color w:val="101010"/>
          <w:sz w:val="22"/>
          <w:szCs w:val="22"/>
          <w:shd w:val="clear" w:color="auto" w:fill="FFFFFF"/>
        </w:rPr>
        <w:t>5.</w:t>
      </w:r>
      <w:r>
        <w:rPr>
          <w:rFonts w:ascii="Arial" w:hAnsi="Arial" w:cs="Arial"/>
          <w:b/>
          <w:bCs/>
          <w:color w:val="101010"/>
          <w:sz w:val="22"/>
          <w:szCs w:val="22"/>
          <w:shd w:val="clear" w:color="auto" w:fill="FFFFFF"/>
        </w:rPr>
        <w:t>, 11:00 – veřejná generálka</w:t>
      </w:r>
    </w:p>
    <w:p w:rsidR="00CA3323" w:rsidRDefault="00CA3323" w:rsidP="00CA3323">
      <w:pPr>
        <w:spacing w:before="120"/>
        <w:jc w:val="both"/>
        <w:rPr>
          <w:rFonts w:ascii="Arial" w:hAnsi="Arial" w:cs="Arial"/>
          <w:b/>
          <w:bCs/>
          <w:color w:val="101010"/>
          <w:sz w:val="22"/>
          <w:szCs w:val="22"/>
          <w:shd w:val="clear" w:color="auto" w:fill="FFFFFF"/>
        </w:rPr>
      </w:pPr>
      <w:r>
        <w:rPr>
          <w:rFonts w:ascii="Arial" w:hAnsi="Arial" w:cs="Arial"/>
          <w:b/>
          <w:bCs/>
          <w:color w:val="101010"/>
          <w:sz w:val="22"/>
          <w:szCs w:val="22"/>
          <w:shd w:val="clear" w:color="auto" w:fill="FFFFFF"/>
        </w:rPr>
        <w:t>Kde:</w:t>
      </w:r>
      <w:r w:rsidR="00C348A8" w:rsidRPr="00C348A8">
        <w:rPr>
          <w:rFonts w:ascii="Arial" w:hAnsi="Arial" w:cs="Arial"/>
          <w:b/>
          <w:bCs/>
          <w:color w:val="101010"/>
          <w:sz w:val="22"/>
          <w:szCs w:val="22"/>
          <w:shd w:val="clear" w:color="auto" w:fill="FFFFFF"/>
        </w:rPr>
        <w:t xml:space="preserve"> Divadlo Broadway</w:t>
      </w:r>
      <w:r w:rsidRPr="00532692">
        <w:rPr>
          <w:rFonts w:ascii="Arial" w:hAnsi="Arial" w:cs="Arial"/>
          <w:bCs/>
          <w:color w:val="101010"/>
          <w:sz w:val="22"/>
          <w:szCs w:val="22"/>
          <w:shd w:val="clear" w:color="auto" w:fill="FFFFFF"/>
        </w:rPr>
        <w:t xml:space="preserve"> </w:t>
      </w:r>
      <w:r>
        <w:rPr>
          <w:rFonts w:ascii="Arial" w:hAnsi="Arial" w:cs="Arial"/>
          <w:bCs/>
          <w:color w:val="101010"/>
          <w:sz w:val="22"/>
          <w:szCs w:val="22"/>
          <w:shd w:val="clear" w:color="auto" w:fill="FFFFFF"/>
        </w:rPr>
        <w:t>(</w:t>
      </w:r>
      <w:r w:rsidR="00C348A8" w:rsidRPr="00C348A8">
        <w:rPr>
          <w:rFonts w:ascii="Arial" w:hAnsi="Arial" w:cs="Arial"/>
          <w:bCs/>
          <w:color w:val="101010"/>
          <w:sz w:val="22"/>
          <w:szCs w:val="22"/>
          <w:shd w:val="clear" w:color="auto" w:fill="FFFFFF"/>
        </w:rPr>
        <w:t>Na Příkopě 31, Praha 1</w:t>
      </w:r>
      <w:r>
        <w:rPr>
          <w:rFonts w:ascii="Arial" w:hAnsi="Arial" w:cs="Arial"/>
          <w:bCs/>
          <w:color w:val="101010"/>
          <w:sz w:val="22"/>
          <w:szCs w:val="22"/>
          <w:shd w:val="clear" w:color="auto" w:fill="FFFFFF"/>
        </w:rPr>
        <w:t>)</w:t>
      </w:r>
    </w:p>
    <w:p w:rsidR="00CA3323" w:rsidRDefault="00CA3323" w:rsidP="00CA3323">
      <w:pPr>
        <w:spacing w:before="120"/>
        <w:jc w:val="both"/>
        <w:rPr>
          <w:rFonts w:ascii="Arial" w:hAnsi="Arial" w:cs="Arial"/>
          <w:b/>
          <w:bCs/>
          <w:color w:val="101010"/>
          <w:sz w:val="22"/>
          <w:szCs w:val="22"/>
          <w:shd w:val="clear" w:color="auto" w:fill="FFFFFF"/>
        </w:rPr>
      </w:pPr>
    </w:p>
    <w:p w:rsidR="00CA3323" w:rsidRDefault="00CA3323" w:rsidP="00CA3323">
      <w:pPr>
        <w:spacing w:before="120"/>
        <w:jc w:val="both"/>
        <w:rPr>
          <w:rFonts w:ascii="Arial" w:hAnsi="Arial" w:cs="Arial"/>
          <w:b/>
          <w:bCs/>
          <w:color w:val="101010"/>
          <w:sz w:val="22"/>
          <w:szCs w:val="22"/>
          <w:shd w:val="clear" w:color="auto" w:fill="FFFFFF"/>
        </w:rPr>
      </w:pPr>
      <w:r>
        <w:rPr>
          <w:rFonts w:ascii="Arial" w:hAnsi="Arial" w:cs="Arial"/>
          <w:b/>
          <w:bCs/>
          <w:color w:val="101010"/>
          <w:sz w:val="22"/>
          <w:szCs w:val="22"/>
          <w:shd w:val="clear" w:color="auto" w:fill="FFFFFF"/>
        </w:rPr>
        <w:t>A</w:t>
      </w:r>
      <w:r w:rsidRPr="00532692">
        <w:rPr>
          <w:rFonts w:ascii="Arial" w:hAnsi="Arial" w:cs="Arial"/>
          <w:b/>
          <w:bCs/>
          <w:color w:val="101010"/>
          <w:sz w:val="22"/>
          <w:szCs w:val="22"/>
          <w:shd w:val="clear" w:color="auto" w:fill="FFFFFF"/>
        </w:rPr>
        <w:t xml:space="preserve">utoři: </w:t>
      </w:r>
      <w:r w:rsidRPr="00532692">
        <w:rPr>
          <w:rFonts w:ascii="Arial" w:hAnsi="Arial" w:cs="Arial"/>
          <w:bCs/>
          <w:color w:val="101010"/>
          <w:sz w:val="22"/>
          <w:szCs w:val="22"/>
          <w:shd w:val="clear" w:color="auto" w:fill="FFFFFF"/>
        </w:rPr>
        <w:t xml:space="preserve">Lilian Fischerová, Jiří Kraus, Jana </w:t>
      </w:r>
      <w:proofErr w:type="spellStart"/>
      <w:r w:rsidRPr="00532692">
        <w:rPr>
          <w:rFonts w:ascii="Arial" w:hAnsi="Arial" w:cs="Arial"/>
          <w:bCs/>
          <w:color w:val="101010"/>
          <w:sz w:val="22"/>
          <w:szCs w:val="22"/>
          <w:shd w:val="clear" w:color="auto" w:fill="FFFFFF"/>
        </w:rPr>
        <w:t>Ozoráková</w:t>
      </w:r>
      <w:proofErr w:type="spellEnd"/>
      <w:r w:rsidRPr="00532692">
        <w:rPr>
          <w:rFonts w:ascii="Arial" w:hAnsi="Arial" w:cs="Arial"/>
          <w:bCs/>
          <w:color w:val="101010"/>
          <w:sz w:val="22"/>
          <w:szCs w:val="22"/>
          <w:shd w:val="clear" w:color="auto" w:fill="FFFFFF"/>
        </w:rPr>
        <w:t xml:space="preserve"> </w:t>
      </w:r>
    </w:p>
    <w:p w:rsidR="00CA3323" w:rsidRDefault="00CA3323" w:rsidP="00CA3323">
      <w:pPr>
        <w:spacing w:before="120"/>
        <w:jc w:val="both"/>
        <w:rPr>
          <w:rFonts w:ascii="Arial" w:hAnsi="Arial" w:cs="Arial"/>
          <w:b/>
          <w:bCs/>
          <w:color w:val="101010"/>
          <w:sz w:val="22"/>
          <w:szCs w:val="22"/>
          <w:shd w:val="clear" w:color="auto" w:fill="FFFFFF"/>
        </w:rPr>
      </w:pPr>
      <w:r>
        <w:rPr>
          <w:rFonts w:ascii="Arial" w:hAnsi="Arial" w:cs="Arial"/>
          <w:b/>
          <w:bCs/>
          <w:color w:val="101010"/>
          <w:sz w:val="22"/>
          <w:szCs w:val="22"/>
          <w:shd w:val="clear" w:color="auto" w:fill="FFFFFF"/>
        </w:rPr>
        <w:t>R</w:t>
      </w:r>
      <w:r w:rsidRPr="00532692">
        <w:rPr>
          <w:rFonts w:ascii="Arial" w:hAnsi="Arial" w:cs="Arial"/>
          <w:b/>
          <w:bCs/>
          <w:color w:val="101010"/>
          <w:sz w:val="22"/>
          <w:szCs w:val="22"/>
          <w:shd w:val="clear" w:color="auto" w:fill="FFFFFF"/>
        </w:rPr>
        <w:t>ež</w:t>
      </w:r>
      <w:r>
        <w:rPr>
          <w:rFonts w:ascii="Arial" w:hAnsi="Arial" w:cs="Arial"/>
          <w:b/>
          <w:bCs/>
          <w:color w:val="101010"/>
          <w:sz w:val="22"/>
          <w:szCs w:val="22"/>
          <w:shd w:val="clear" w:color="auto" w:fill="FFFFFF"/>
        </w:rPr>
        <w:t xml:space="preserve">ie: </w:t>
      </w:r>
      <w:r w:rsidR="00E63D72">
        <w:rPr>
          <w:rFonts w:ascii="Arial" w:hAnsi="Arial" w:cs="Arial"/>
          <w:bCs/>
          <w:color w:val="101010"/>
          <w:sz w:val="22"/>
          <w:szCs w:val="22"/>
          <w:shd w:val="clear" w:color="auto" w:fill="FFFFFF"/>
        </w:rPr>
        <w:t>Jiří Kraus</w:t>
      </w:r>
    </w:p>
    <w:p w:rsidR="00CA3323" w:rsidRDefault="00CA3323" w:rsidP="00CA3323">
      <w:pPr>
        <w:spacing w:before="120"/>
        <w:jc w:val="both"/>
        <w:rPr>
          <w:rFonts w:ascii="Arial" w:hAnsi="Arial" w:cs="Arial"/>
          <w:b/>
          <w:bCs/>
          <w:color w:val="101010"/>
          <w:sz w:val="22"/>
          <w:szCs w:val="22"/>
          <w:shd w:val="clear" w:color="auto" w:fill="FFFFFF"/>
        </w:rPr>
      </w:pPr>
      <w:r>
        <w:rPr>
          <w:rFonts w:ascii="Arial" w:hAnsi="Arial" w:cs="Arial"/>
          <w:b/>
          <w:bCs/>
          <w:color w:val="101010"/>
          <w:sz w:val="22"/>
          <w:szCs w:val="22"/>
          <w:shd w:val="clear" w:color="auto" w:fill="FFFFFF"/>
        </w:rPr>
        <w:t>C</w:t>
      </w:r>
      <w:r w:rsidRPr="00532692">
        <w:rPr>
          <w:rFonts w:ascii="Arial" w:hAnsi="Arial" w:cs="Arial"/>
          <w:b/>
          <w:bCs/>
          <w:color w:val="101010"/>
          <w:sz w:val="22"/>
          <w:szCs w:val="22"/>
          <w:shd w:val="clear" w:color="auto" w:fill="FFFFFF"/>
        </w:rPr>
        <w:t>horeografie:</w:t>
      </w:r>
      <w:r w:rsidRPr="00532692">
        <w:rPr>
          <w:rFonts w:ascii="Arial" w:hAnsi="Arial" w:cs="Arial"/>
          <w:bCs/>
          <w:color w:val="101010"/>
          <w:sz w:val="22"/>
          <w:szCs w:val="22"/>
          <w:shd w:val="clear" w:color="auto" w:fill="FFFFFF"/>
        </w:rPr>
        <w:t xml:space="preserve"> Petr Čejka, Lilian Fischerová, Filip </w:t>
      </w:r>
      <w:proofErr w:type="spellStart"/>
      <w:r w:rsidRPr="00532692">
        <w:rPr>
          <w:rFonts w:ascii="Arial" w:hAnsi="Arial" w:cs="Arial"/>
          <w:bCs/>
          <w:color w:val="101010"/>
          <w:sz w:val="22"/>
          <w:szCs w:val="22"/>
          <w:shd w:val="clear" w:color="auto" w:fill="FFFFFF"/>
        </w:rPr>
        <w:t>Gregoriades</w:t>
      </w:r>
      <w:proofErr w:type="spellEnd"/>
    </w:p>
    <w:p w:rsidR="00CA3323" w:rsidRPr="00C348A8" w:rsidRDefault="00CA3323" w:rsidP="00CA3323">
      <w:pPr>
        <w:spacing w:before="120"/>
        <w:jc w:val="both"/>
        <w:rPr>
          <w:rFonts w:ascii="Arial" w:hAnsi="Arial" w:cs="Arial"/>
          <w:bCs/>
          <w:color w:val="101010"/>
          <w:sz w:val="22"/>
          <w:szCs w:val="22"/>
          <w:shd w:val="clear" w:color="auto" w:fill="FFFFFF"/>
        </w:rPr>
      </w:pPr>
      <w:r w:rsidRPr="00815120">
        <w:rPr>
          <w:rFonts w:ascii="Arial" w:hAnsi="Arial" w:cs="Arial"/>
          <w:color w:val="101010"/>
          <w:sz w:val="22"/>
          <w:szCs w:val="22"/>
        </w:rPr>
        <w:br/>
      </w:r>
      <w:r w:rsidRPr="00881339">
        <w:rPr>
          <w:rFonts w:ascii="Arial" w:hAnsi="Arial" w:cs="Arial"/>
          <w:b/>
          <w:bCs/>
          <w:color w:val="101010"/>
          <w:sz w:val="22"/>
          <w:szCs w:val="22"/>
          <w:shd w:val="clear" w:color="auto" w:fill="FFFFFF"/>
        </w:rPr>
        <w:t>Účinkují:</w:t>
      </w:r>
      <w:r w:rsidRPr="00C348A8">
        <w:rPr>
          <w:rFonts w:ascii="Arial" w:hAnsi="Arial" w:cs="Arial"/>
          <w:bCs/>
          <w:color w:val="101010"/>
          <w:sz w:val="22"/>
          <w:szCs w:val="22"/>
          <w:shd w:val="clear" w:color="auto" w:fill="FFFFFF"/>
        </w:rPr>
        <w:t> </w:t>
      </w:r>
      <w:r w:rsidR="00C348A8" w:rsidRPr="00C348A8">
        <w:rPr>
          <w:rFonts w:ascii="Arial" w:hAnsi="Arial" w:cs="Arial"/>
          <w:bCs/>
          <w:color w:val="101010"/>
          <w:sz w:val="22"/>
          <w:szCs w:val="22"/>
          <w:shd w:val="clear" w:color="auto" w:fill="FFFFFF"/>
        </w:rPr>
        <w:t xml:space="preserve">Václav </w:t>
      </w:r>
      <w:proofErr w:type="spellStart"/>
      <w:r w:rsidR="00C348A8" w:rsidRPr="00C348A8">
        <w:rPr>
          <w:rFonts w:ascii="Arial" w:hAnsi="Arial" w:cs="Arial"/>
          <w:bCs/>
          <w:color w:val="101010"/>
          <w:sz w:val="22"/>
          <w:szCs w:val="22"/>
          <w:shd w:val="clear" w:color="auto" w:fill="FFFFFF"/>
        </w:rPr>
        <w:t>Noid</w:t>
      </w:r>
      <w:proofErr w:type="spellEnd"/>
      <w:r w:rsidR="00C348A8" w:rsidRPr="00C348A8">
        <w:rPr>
          <w:rFonts w:ascii="Arial" w:hAnsi="Arial" w:cs="Arial"/>
          <w:bCs/>
          <w:color w:val="101010"/>
          <w:sz w:val="22"/>
          <w:szCs w:val="22"/>
          <w:shd w:val="clear" w:color="auto" w:fill="FFFFFF"/>
        </w:rPr>
        <w:t xml:space="preserve"> Bárta, Olga </w:t>
      </w:r>
      <w:proofErr w:type="spellStart"/>
      <w:r w:rsidR="00C348A8" w:rsidRPr="00C348A8">
        <w:rPr>
          <w:rFonts w:ascii="Arial" w:hAnsi="Arial" w:cs="Arial"/>
          <w:bCs/>
          <w:color w:val="101010"/>
          <w:sz w:val="22"/>
          <w:szCs w:val="22"/>
          <w:shd w:val="clear" w:color="auto" w:fill="FFFFFF"/>
        </w:rPr>
        <w:t>Lounová</w:t>
      </w:r>
      <w:proofErr w:type="spellEnd"/>
      <w:r w:rsidR="00C348A8" w:rsidRPr="00C348A8">
        <w:rPr>
          <w:rFonts w:ascii="Arial" w:hAnsi="Arial" w:cs="Arial"/>
          <w:bCs/>
          <w:color w:val="101010"/>
          <w:sz w:val="22"/>
          <w:szCs w:val="22"/>
          <w:shd w:val="clear" w:color="auto" w:fill="FFFFFF"/>
        </w:rPr>
        <w:t xml:space="preserve">, </w:t>
      </w:r>
      <w:proofErr w:type="spellStart"/>
      <w:r w:rsidR="00C348A8" w:rsidRPr="00C348A8">
        <w:rPr>
          <w:rFonts w:ascii="Arial" w:hAnsi="Arial" w:cs="Arial"/>
          <w:bCs/>
          <w:color w:val="101010"/>
          <w:sz w:val="22"/>
          <w:szCs w:val="22"/>
          <w:shd w:val="clear" w:color="auto" w:fill="FFFFFF"/>
        </w:rPr>
        <w:t>Danyl</w:t>
      </w:r>
      <w:proofErr w:type="spellEnd"/>
      <w:r w:rsidR="00C348A8" w:rsidRPr="00C348A8">
        <w:rPr>
          <w:rFonts w:ascii="Arial" w:hAnsi="Arial" w:cs="Arial"/>
          <w:bCs/>
          <w:color w:val="101010"/>
          <w:sz w:val="22"/>
          <w:szCs w:val="22"/>
          <w:shd w:val="clear" w:color="auto" w:fill="FFFFFF"/>
        </w:rPr>
        <w:t xml:space="preserve"> Johnson, Ondřej Ruml, Hana Holišová, Anna Slováčková, Ivana </w:t>
      </w:r>
      <w:proofErr w:type="spellStart"/>
      <w:r w:rsidR="00C348A8" w:rsidRPr="00C348A8">
        <w:rPr>
          <w:rFonts w:ascii="Arial" w:hAnsi="Arial" w:cs="Arial"/>
          <w:bCs/>
          <w:color w:val="101010"/>
          <w:sz w:val="22"/>
          <w:szCs w:val="22"/>
          <w:shd w:val="clear" w:color="auto" w:fill="FFFFFF"/>
        </w:rPr>
        <w:t>Korolová</w:t>
      </w:r>
      <w:proofErr w:type="spellEnd"/>
      <w:r w:rsidR="00C348A8" w:rsidRPr="00C348A8">
        <w:rPr>
          <w:rFonts w:ascii="Arial" w:hAnsi="Arial" w:cs="Arial"/>
          <w:bCs/>
          <w:color w:val="101010"/>
          <w:sz w:val="22"/>
          <w:szCs w:val="22"/>
          <w:shd w:val="clear" w:color="auto" w:fill="FFFFFF"/>
        </w:rPr>
        <w:t xml:space="preserve">, Radka Fišarová, Pavel Režný, Petra </w:t>
      </w:r>
      <w:proofErr w:type="spellStart"/>
      <w:r w:rsidR="00C348A8" w:rsidRPr="00C348A8">
        <w:rPr>
          <w:rFonts w:ascii="Arial" w:hAnsi="Arial" w:cs="Arial"/>
          <w:bCs/>
          <w:color w:val="101010"/>
          <w:sz w:val="22"/>
          <w:szCs w:val="22"/>
          <w:shd w:val="clear" w:color="auto" w:fill="FFFFFF"/>
        </w:rPr>
        <w:t>Vraspírová</w:t>
      </w:r>
      <w:proofErr w:type="spellEnd"/>
      <w:r w:rsidR="00C348A8" w:rsidRPr="00C348A8">
        <w:rPr>
          <w:rFonts w:ascii="Arial" w:hAnsi="Arial" w:cs="Arial"/>
          <w:bCs/>
          <w:color w:val="101010"/>
          <w:sz w:val="22"/>
          <w:szCs w:val="22"/>
          <w:shd w:val="clear" w:color="auto" w:fill="FFFFFF"/>
        </w:rPr>
        <w:t xml:space="preserve">, Tereza </w:t>
      </w:r>
      <w:r w:rsidR="00C348A8" w:rsidRPr="00C348A8">
        <w:rPr>
          <w:rFonts w:ascii="Arial" w:hAnsi="Arial" w:cs="Arial"/>
          <w:bCs/>
          <w:color w:val="101010"/>
          <w:sz w:val="22"/>
          <w:szCs w:val="22"/>
          <w:shd w:val="clear" w:color="auto" w:fill="FFFFFF"/>
        </w:rPr>
        <w:lastRenderedPageBreak/>
        <w:t xml:space="preserve">Mašková, Brigita </w:t>
      </w:r>
      <w:proofErr w:type="spellStart"/>
      <w:r w:rsidR="00C348A8" w:rsidRPr="00C348A8">
        <w:rPr>
          <w:rFonts w:ascii="Arial" w:hAnsi="Arial" w:cs="Arial"/>
          <w:bCs/>
          <w:color w:val="101010"/>
          <w:sz w:val="22"/>
          <w:szCs w:val="22"/>
          <w:shd w:val="clear" w:color="auto" w:fill="FFFFFF"/>
        </w:rPr>
        <w:t>Cmuntová</w:t>
      </w:r>
      <w:proofErr w:type="spellEnd"/>
      <w:r w:rsidR="00C348A8" w:rsidRPr="00C348A8">
        <w:rPr>
          <w:rFonts w:ascii="Arial" w:hAnsi="Arial" w:cs="Arial"/>
          <w:bCs/>
          <w:color w:val="101010"/>
          <w:sz w:val="22"/>
          <w:szCs w:val="22"/>
          <w:shd w:val="clear" w:color="auto" w:fill="FFFFFF"/>
        </w:rPr>
        <w:t xml:space="preserve">, Jan Kříž, Marie Křížová, Michael </w:t>
      </w:r>
      <w:proofErr w:type="spellStart"/>
      <w:r w:rsidR="00C348A8" w:rsidRPr="00C348A8">
        <w:rPr>
          <w:rFonts w:ascii="Arial" w:hAnsi="Arial" w:cs="Arial"/>
          <w:bCs/>
          <w:color w:val="101010"/>
          <w:sz w:val="22"/>
          <w:szCs w:val="22"/>
          <w:shd w:val="clear" w:color="auto" w:fill="FFFFFF"/>
        </w:rPr>
        <w:t>Kluch</w:t>
      </w:r>
      <w:proofErr w:type="spellEnd"/>
      <w:r w:rsidR="00C348A8" w:rsidRPr="00C348A8">
        <w:rPr>
          <w:rFonts w:ascii="Arial" w:hAnsi="Arial" w:cs="Arial"/>
          <w:bCs/>
          <w:color w:val="101010"/>
          <w:sz w:val="22"/>
          <w:szCs w:val="22"/>
          <w:shd w:val="clear" w:color="auto" w:fill="FFFFFF"/>
        </w:rPr>
        <w:t xml:space="preserve">, Ema </w:t>
      </w:r>
      <w:proofErr w:type="spellStart"/>
      <w:r w:rsidR="00C348A8" w:rsidRPr="00C348A8">
        <w:rPr>
          <w:rFonts w:ascii="Arial" w:hAnsi="Arial" w:cs="Arial"/>
          <w:bCs/>
          <w:color w:val="101010"/>
          <w:sz w:val="22"/>
          <w:szCs w:val="22"/>
          <w:shd w:val="clear" w:color="auto" w:fill="FFFFFF"/>
        </w:rPr>
        <w:t>Katrovas</w:t>
      </w:r>
      <w:proofErr w:type="spellEnd"/>
      <w:r w:rsidR="00C348A8" w:rsidRPr="00C348A8">
        <w:rPr>
          <w:rFonts w:ascii="Arial" w:hAnsi="Arial" w:cs="Arial"/>
          <w:bCs/>
          <w:color w:val="101010"/>
          <w:sz w:val="22"/>
          <w:szCs w:val="22"/>
          <w:shd w:val="clear" w:color="auto" w:fill="FFFFFF"/>
        </w:rPr>
        <w:t xml:space="preserve">, Kateřina </w:t>
      </w:r>
      <w:proofErr w:type="spellStart"/>
      <w:r w:rsidR="00C348A8" w:rsidRPr="00C348A8">
        <w:rPr>
          <w:rFonts w:ascii="Arial" w:hAnsi="Arial" w:cs="Arial"/>
          <w:bCs/>
          <w:color w:val="101010"/>
          <w:sz w:val="22"/>
          <w:szCs w:val="22"/>
          <w:shd w:val="clear" w:color="auto" w:fill="FFFFFF"/>
        </w:rPr>
        <w:t>Ujfaluši</w:t>
      </w:r>
      <w:proofErr w:type="spellEnd"/>
      <w:r w:rsidR="00C348A8" w:rsidRPr="00C348A8">
        <w:rPr>
          <w:rFonts w:ascii="Arial" w:hAnsi="Arial" w:cs="Arial"/>
          <w:bCs/>
          <w:color w:val="101010"/>
          <w:sz w:val="22"/>
          <w:szCs w:val="22"/>
          <w:shd w:val="clear" w:color="auto" w:fill="FFFFFF"/>
        </w:rPr>
        <w:t xml:space="preserve"> ml., Filip Jedlička, Ondřej Rychlý, Tereza </w:t>
      </w:r>
      <w:proofErr w:type="spellStart"/>
      <w:r w:rsidR="00C348A8" w:rsidRPr="00C348A8">
        <w:rPr>
          <w:rFonts w:ascii="Arial" w:hAnsi="Arial" w:cs="Arial"/>
          <w:bCs/>
          <w:color w:val="101010"/>
          <w:sz w:val="22"/>
          <w:szCs w:val="22"/>
          <w:shd w:val="clear" w:color="auto" w:fill="FFFFFF"/>
        </w:rPr>
        <w:t>Krippnerová</w:t>
      </w:r>
      <w:proofErr w:type="spellEnd"/>
      <w:r w:rsidR="00C348A8" w:rsidRPr="00C348A8">
        <w:rPr>
          <w:rFonts w:ascii="Arial" w:hAnsi="Arial" w:cs="Arial"/>
          <w:bCs/>
          <w:color w:val="101010"/>
          <w:sz w:val="22"/>
          <w:szCs w:val="22"/>
          <w:shd w:val="clear" w:color="auto" w:fill="FFFFFF"/>
        </w:rPr>
        <w:t xml:space="preserve">, Tereza Vítů, Sandra </w:t>
      </w:r>
      <w:proofErr w:type="spellStart"/>
      <w:r w:rsidR="00C348A8" w:rsidRPr="00C348A8">
        <w:rPr>
          <w:rFonts w:ascii="Arial" w:hAnsi="Arial" w:cs="Arial"/>
          <w:bCs/>
          <w:color w:val="101010"/>
          <w:sz w:val="22"/>
          <w:szCs w:val="22"/>
          <w:shd w:val="clear" w:color="auto" w:fill="FFFFFF"/>
        </w:rPr>
        <w:t>Kovalíková</w:t>
      </w:r>
      <w:proofErr w:type="spellEnd"/>
      <w:r w:rsidR="00C348A8" w:rsidRPr="00C348A8">
        <w:rPr>
          <w:rFonts w:ascii="Arial" w:hAnsi="Arial" w:cs="Arial"/>
          <w:bCs/>
          <w:color w:val="101010"/>
          <w:sz w:val="22"/>
          <w:szCs w:val="22"/>
          <w:shd w:val="clear" w:color="auto" w:fill="FFFFFF"/>
        </w:rPr>
        <w:t xml:space="preserve">, Veronika Mertová, Lilian Fischerová, Michael </w:t>
      </w:r>
      <w:proofErr w:type="spellStart"/>
      <w:r w:rsidR="00C348A8" w:rsidRPr="00C348A8">
        <w:rPr>
          <w:rFonts w:ascii="Arial" w:hAnsi="Arial" w:cs="Arial"/>
          <w:bCs/>
          <w:color w:val="101010"/>
          <w:sz w:val="22"/>
          <w:szCs w:val="22"/>
          <w:shd w:val="clear" w:color="auto" w:fill="FFFFFF"/>
        </w:rPr>
        <w:t>Vykus</w:t>
      </w:r>
      <w:proofErr w:type="spellEnd"/>
      <w:r w:rsidR="00C348A8" w:rsidRPr="00C348A8">
        <w:rPr>
          <w:rFonts w:ascii="Arial" w:hAnsi="Arial" w:cs="Arial"/>
          <w:bCs/>
          <w:color w:val="101010"/>
          <w:sz w:val="22"/>
          <w:szCs w:val="22"/>
          <w:shd w:val="clear" w:color="auto" w:fill="FFFFFF"/>
        </w:rPr>
        <w:t xml:space="preserve">, Václav </w:t>
      </w:r>
      <w:proofErr w:type="spellStart"/>
      <w:r w:rsidR="00C348A8" w:rsidRPr="00C348A8">
        <w:rPr>
          <w:rFonts w:ascii="Arial" w:hAnsi="Arial" w:cs="Arial"/>
          <w:bCs/>
          <w:color w:val="101010"/>
          <w:sz w:val="22"/>
          <w:szCs w:val="22"/>
          <w:shd w:val="clear" w:color="auto" w:fill="FFFFFF"/>
        </w:rPr>
        <w:t>Tobrman</w:t>
      </w:r>
      <w:proofErr w:type="spellEnd"/>
      <w:r w:rsidR="00C348A8" w:rsidRPr="00C348A8">
        <w:rPr>
          <w:rFonts w:ascii="Arial" w:hAnsi="Arial" w:cs="Arial"/>
          <w:bCs/>
          <w:color w:val="101010"/>
          <w:sz w:val="22"/>
          <w:szCs w:val="22"/>
          <w:shd w:val="clear" w:color="auto" w:fill="FFFFFF"/>
        </w:rPr>
        <w:t xml:space="preserve">, Jana Trojanová, Tomáš Novotný, Michal Pešek, </w:t>
      </w:r>
      <w:r w:rsidR="00881339" w:rsidRPr="00881339">
        <w:rPr>
          <w:rFonts w:ascii="Arial" w:hAnsi="Arial" w:cs="Arial"/>
          <w:bCs/>
          <w:color w:val="101010"/>
          <w:sz w:val="22"/>
          <w:szCs w:val="22"/>
          <w:shd w:val="clear" w:color="auto" w:fill="FFFFFF"/>
        </w:rPr>
        <w:t xml:space="preserve">Miroslav Dvořák, Michaela Krausová, Matyáš Procházka, Michal Krupa, Regina </w:t>
      </w:r>
      <w:proofErr w:type="spellStart"/>
      <w:r w:rsidR="00881339" w:rsidRPr="00881339">
        <w:rPr>
          <w:rFonts w:ascii="Arial" w:hAnsi="Arial" w:cs="Arial"/>
          <w:bCs/>
          <w:color w:val="101010"/>
          <w:sz w:val="22"/>
          <w:szCs w:val="22"/>
          <w:shd w:val="clear" w:color="auto" w:fill="FFFFFF"/>
        </w:rPr>
        <w:t>Razovová</w:t>
      </w:r>
      <w:proofErr w:type="spellEnd"/>
      <w:r w:rsidR="00881339" w:rsidRPr="00881339">
        <w:rPr>
          <w:rFonts w:ascii="Arial" w:hAnsi="Arial" w:cs="Arial"/>
          <w:bCs/>
          <w:color w:val="101010"/>
          <w:sz w:val="22"/>
          <w:szCs w:val="22"/>
          <w:shd w:val="clear" w:color="auto" w:fill="FFFFFF"/>
        </w:rPr>
        <w:t xml:space="preserve">, Josefína Krausová, Pavel </w:t>
      </w:r>
      <w:proofErr w:type="spellStart"/>
      <w:r w:rsidR="00881339" w:rsidRPr="00881339">
        <w:rPr>
          <w:rFonts w:ascii="Arial" w:hAnsi="Arial" w:cs="Arial"/>
          <w:bCs/>
          <w:color w:val="101010"/>
          <w:sz w:val="22"/>
          <w:szCs w:val="22"/>
          <w:shd w:val="clear" w:color="auto" w:fill="FFFFFF"/>
        </w:rPr>
        <w:t>Čirip</w:t>
      </w:r>
      <w:proofErr w:type="spellEnd"/>
      <w:r w:rsidR="00881339" w:rsidRPr="00881339">
        <w:rPr>
          <w:rFonts w:ascii="Arial" w:hAnsi="Arial" w:cs="Arial"/>
          <w:bCs/>
          <w:color w:val="101010"/>
          <w:sz w:val="22"/>
          <w:szCs w:val="22"/>
          <w:shd w:val="clear" w:color="auto" w:fill="FFFFFF"/>
        </w:rPr>
        <w:t xml:space="preserve">, </w:t>
      </w:r>
      <w:proofErr w:type="spellStart"/>
      <w:r w:rsidR="00881339" w:rsidRPr="00881339">
        <w:rPr>
          <w:rFonts w:ascii="Arial" w:hAnsi="Arial" w:cs="Arial"/>
          <w:bCs/>
          <w:color w:val="101010"/>
          <w:sz w:val="22"/>
          <w:szCs w:val="22"/>
          <w:shd w:val="clear" w:color="auto" w:fill="FFFFFF"/>
        </w:rPr>
        <w:t>Storm</w:t>
      </w:r>
      <w:proofErr w:type="spellEnd"/>
      <w:r w:rsidR="00881339" w:rsidRPr="00881339">
        <w:rPr>
          <w:rFonts w:ascii="Arial" w:hAnsi="Arial" w:cs="Arial"/>
          <w:bCs/>
          <w:color w:val="101010"/>
          <w:sz w:val="22"/>
          <w:szCs w:val="22"/>
          <w:shd w:val="clear" w:color="auto" w:fill="FFFFFF"/>
        </w:rPr>
        <w:t xml:space="preserve"> </w:t>
      </w:r>
      <w:proofErr w:type="spellStart"/>
      <w:r w:rsidR="00881339" w:rsidRPr="00881339">
        <w:rPr>
          <w:rFonts w:ascii="Arial" w:hAnsi="Arial" w:cs="Arial"/>
          <w:bCs/>
          <w:color w:val="101010"/>
          <w:sz w:val="22"/>
          <w:szCs w:val="22"/>
          <w:shd w:val="clear" w:color="auto" w:fill="FFFFFF"/>
        </w:rPr>
        <w:t>ballet</w:t>
      </w:r>
      <w:proofErr w:type="spellEnd"/>
      <w:r w:rsidR="00881339" w:rsidRPr="00881339">
        <w:rPr>
          <w:rFonts w:ascii="Arial" w:hAnsi="Arial" w:cs="Arial"/>
          <w:bCs/>
          <w:color w:val="101010"/>
          <w:sz w:val="22"/>
          <w:szCs w:val="22"/>
          <w:shd w:val="clear" w:color="auto" w:fill="FFFFFF"/>
        </w:rPr>
        <w:t xml:space="preserve"> studio Plzeň, Taneční škola </w:t>
      </w:r>
      <w:proofErr w:type="spellStart"/>
      <w:r w:rsidR="00881339" w:rsidRPr="00881339">
        <w:rPr>
          <w:rFonts w:ascii="Arial" w:hAnsi="Arial" w:cs="Arial"/>
          <w:bCs/>
          <w:color w:val="101010"/>
          <w:sz w:val="22"/>
          <w:szCs w:val="22"/>
          <w:shd w:val="clear" w:color="auto" w:fill="FFFFFF"/>
        </w:rPr>
        <w:t>Gregoriades</w:t>
      </w:r>
      <w:proofErr w:type="spellEnd"/>
      <w:r w:rsidR="00881339" w:rsidRPr="00881339">
        <w:rPr>
          <w:rFonts w:ascii="Arial" w:hAnsi="Arial" w:cs="Arial"/>
          <w:bCs/>
          <w:color w:val="101010"/>
          <w:sz w:val="22"/>
          <w:szCs w:val="22"/>
          <w:shd w:val="clear" w:color="auto" w:fill="FFFFFF"/>
        </w:rPr>
        <w:t xml:space="preserve"> a další.</w:t>
      </w:r>
    </w:p>
    <w:p w:rsidR="008A47D3" w:rsidRDefault="00CA3323" w:rsidP="00CA3323">
      <w:pPr>
        <w:spacing w:before="120"/>
        <w:jc w:val="both"/>
        <w:rPr>
          <w:rFonts w:ascii="Arial" w:eastAsiaTheme="minorEastAsia" w:hAnsi="Arial" w:cs="Arial"/>
          <w:bCs/>
          <w:sz w:val="22"/>
          <w:szCs w:val="22"/>
        </w:rPr>
      </w:pPr>
      <w:r w:rsidRPr="00815120">
        <w:rPr>
          <w:rFonts w:ascii="Arial" w:eastAsiaTheme="minorEastAsia" w:hAnsi="Arial" w:cs="Arial"/>
          <w:bCs/>
          <w:sz w:val="22"/>
          <w:szCs w:val="22"/>
        </w:rPr>
        <w:br/>
      </w:r>
      <w:r w:rsidRPr="005B37C5">
        <w:rPr>
          <w:rFonts w:ascii="Arial" w:eastAsiaTheme="minorEastAsia" w:hAnsi="Arial" w:cs="Arial"/>
          <w:b/>
          <w:bCs/>
          <w:sz w:val="22"/>
          <w:szCs w:val="22"/>
        </w:rPr>
        <w:t>Výtěžek z představení</w:t>
      </w:r>
      <w:r w:rsidRPr="00815120">
        <w:rPr>
          <w:rFonts w:ascii="Arial" w:eastAsiaTheme="minorEastAsia" w:hAnsi="Arial" w:cs="Arial"/>
          <w:bCs/>
          <w:sz w:val="22"/>
          <w:szCs w:val="22"/>
        </w:rPr>
        <w:t xml:space="preserve"> bude věnován </w:t>
      </w:r>
      <w:hyperlink r:id="rId4" w:history="1">
        <w:r w:rsidRPr="00815120">
          <w:rPr>
            <w:rStyle w:val="Hypertextovodkaz"/>
            <w:rFonts w:ascii="Arial" w:eastAsiaTheme="minorEastAsia" w:hAnsi="Arial" w:cs="Arial"/>
            <w:bCs/>
            <w:sz w:val="22"/>
            <w:szCs w:val="22"/>
          </w:rPr>
          <w:t>Nadačnímu fondu Veroniky Kašákové</w:t>
        </w:r>
      </w:hyperlink>
      <w:r w:rsidR="00EC4B29">
        <w:rPr>
          <w:rStyle w:val="Hypertextovodkaz"/>
          <w:rFonts w:ascii="Arial" w:eastAsiaTheme="minorEastAsia" w:hAnsi="Arial" w:cs="Arial"/>
          <w:bCs/>
          <w:sz w:val="22"/>
          <w:szCs w:val="22"/>
        </w:rPr>
        <w:t xml:space="preserve"> </w:t>
      </w:r>
      <w:r w:rsidRPr="00815120">
        <w:rPr>
          <w:rFonts w:ascii="Arial" w:eastAsiaTheme="minorEastAsia" w:hAnsi="Arial" w:cs="Arial"/>
          <w:bCs/>
          <w:sz w:val="22"/>
          <w:szCs w:val="22"/>
        </w:rPr>
        <w:br/>
      </w:r>
      <w:r w:rsidRPr="00815120">
        <w:rPr>
          <w:rFonts w:ascii="Arial" w:eastAsiaTheme="minorEastAsia" w:hAnsi="Arial" w:cs="Arial"/>
          <w:bCs/>
          <w:sz w:val="22"/>
          <w:szCs w:val="22"/>
        </w:rPr>
        <w:br/>
      </w:r>
      <w:r w:rsidRPr="005B37C5">
        <w:rPr>
          <w:rFonts w:ascii="Arial" w:eastAsiaTheme="minorEastAsia" w:hAnsi="Arial" w:cs="Arial"/>
          <w:b/>
          <w:bCs/>
          <w:sz w:val="22"/>
          <w:szCs w:val="22"/>
        </w:rPr>
        <w:t xml:space="preserve">Vstupné </w:t>
      </w:r>
      <w:r w:rsidR="00BA345F">
        <w:rPr>
          <w:rFonts w:ascii="Arial" w:eastAsiaTheme="minorEastAsia" w:hAnsi="Arial" w:cs="Arial"/>
          <w:bCs/>
          <w:sz w:val="22"/>
          <w:szCs w:val="22"/>
        </w:rPr>
        <w:t xml:space="preserve">na večerní </w:t>
      </w:r>
      <w:r w:rsidR="00881339">
        <w:rPr>
          <w:rFonts w:ascii="Arial" w:eastAsiaTheme="minorEastAsia" w:hAnsi="Arial" w:cs="Arial"/>
          <w:bCs/>
          <w:sz w:val="22"/>
          <w:szCs w:val="22"/>
        </w:rPr>
        <w:t xml:space="preserve">galapředstavení </w:t>
      </w:r>
      <w:r>
        <w:rPr>
          <w:rFonts w:ascii="Arial" w:eastAsiaTheme="minorEastAsia" w:hAnsi="Arial" w:cs="Arial"/>
          <w:bCs/>
          <w:sz w:val="22"/>
          <w:szCs w:val="22"/>
        </w:rPr>
        <w:t xml:space="preserve">v ceně </w:t>
      </w:r>
      <w:r w:rsidR="009F0092">
        <w:rPr>
          <w:rFonts w:ascii="Arial" w:eastAsiaTheme="minorEastAsia" w:hAnsi="Arial" w:cs="Arial"/>
          <w:bCs/>
          <w:sz w:val="22"/>
          <w:szCs w:val="22"/>
        </w:rPr>
        <w:t xml:space="preserve">199 </w:t>
      </w:r>
      <w:r>
        <w:rPr>
          <w:rFonts w:ascii="Arial" w:eastAsiaTheme="minorEastAsia" w:hAnsi="Arial" w:cs="Arial"/>
          <w:bCs/>
          <w:sz w:val="22"/>
          <w:szCs w:val="22"/>
        </w:rPr>
        <w:t>Kč</w:t>
      </w:r>
      <w:r w:rsidR="009F0092">
        <w:rPr>
          <w:rFonts w:ascii="Arial" w:eastAsiaTheme="minorEastAsia" w:hAnsi="Arial" w:cs="Arial"/>
          <w:bCs/>
          <w:sz w:val="22"/>
          <w:szCs w:val="22"/>
        </w:rPr>
        <w:t xml:space="preserve"> až 799 Kč</w:t>
      </w:r>
      <w:r w:rsidR="00BA345F">
        <w:rPr>
          <w:rFonts w:ascii="Arial" w:eastAsiaTheme="minorEastAsia" w:hAnsi="Arial" w:cs="Arial"/>
          <w:bCs/>
          <w:sz w:val="22"/>
          <w:szCs w:val="22"/>
        </w:rPr>
        <w:t xml:space="preserve"> (na veřejnou generálku je vstupné 200 Kč)</w:t>
      </w:r>
      <w:r w:rsidR="009F0092">
        <w:rPr>
          <w:rFonts w:ascii="Arial" w:eastAsiaTheme="minorEastAsia" w:hAnsi="Arial" w:cs="Arial"/>
          <w:bCs/>
          <w:sz w:val="22"/>
          <w:szCs w:val="22"/>
        </w:rPr>
        <w:t xml:space="preserve"> je </w:t>
      </w:r>
      <w:r>
        <w:rPr>
          <w:rFonts w:ascii="Arial" w:eastAsiaTheme="minorEastAsia" w:hAnsi="Arial" w:cs="Arial"/>
          <w:bCs/>
          <w:sz w:val="22"/>
          <w:szCs w:val="22"/>
        </w:rPr>
        <w:t xml:space="preserve">možné rezervovat na webu </w:t>
      </w:r>
      <w:proofErr w:type="spellStart"/>
      <w:r w:rsidRPr="00532692">
        <w:rPr>
          <w:rFonts w:ascii="Arial" w:eastAsiaTheme="minorEastAsia" w:hAnsi="Arial" w:cs="Arial"/>
          <w:b/>
          <w:bCs/>
          <w:sz w:val="22"/>
          <w:szCs w:val="22"/>
        </w:rPr>
        <w:t>GoOut</w:t>
      </w:r>
      <w:proofErr w:type="spellEnd"/>
      <w:r>
        <w:rPr>
          <w:rFonts w:ascii="Arial" w:eastAsiaTheme="minorEastAsia" w:hAnsi="Arial" w:cs="Arial"/>
          <w:bCs/>
          <w:sz w:val="22"/>
          <w:szCs w:val="22"/>
        </w:rPr>
        <w:t xml:space="preserve">: </w:t>
      </w:r>
    </w:p>
    <w:p w:rsidR="008A47D3" w:rsidRDefault="004D1CA6" w:rsidP="00CA3323">
      <w:pPr>
        <w:spacing w:before="120"/>
        <w:jc w:val="both"/>
        <w:rPr>
          <w:rStyle w:val="Hypertextovodkaz"/>
          <w:rFonts w:ascii="Arial" w:eastAsiaTheme="minorEastAsia" w:hAnsi="Arial" w:cs="Arial"/>
          <w:bCs/>
          <w:sz w:val="22"/>
          <w:szCs w:val="22"/>
        </w:rPr>
      </w:pPr>
      <w:hyperlink r:id="rId5" w:history="1">
        <w:r w:rsidR="008A47D3" w:rsidRPr="000C28FF">
          <w:rPr>
            <w:rStyle w:val="Hypertextovodkaz"/>
            <w:rFonts w:ascii="Arial" w:eastAsiaTheme="minorEastAsia" w:hAnsi="Arial" w:cs="Arial"/>
            <w:bCs/>
            <w:sz w:val="22"/>
            <w:szCs w:val="22"/>
          </w:rPr>
          <w:t>https://goout.net/cs/divadlo/horecka-uterni-noci/rmuyd/+hujsl/</w:t>
        </w:r>
      </w:hyperlink>
    </w:p>
    <w:p w:rsidR="00CA3323" w:rsidRDefault="00CA3323" w:rsidP="00CA3323">
      <w:pPr>
        <w:pStyle w:val="Normlnweb"/>
        <w:pBdr>
          <w:bottom w:val="single" w:sz="6" w:space="1" w:color="auto"/>
        </w:pBdr>
        <w:tabs>
          <w:tab w:val="left" w:pos="5100"/>
        </w:tabs>
        <w:spacing w:before="120" w:beforeAutospacing="0" w:after="0" w:afterAutospacing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CA3323" w:rsidRPr="00815120" w:rsidRDefault="00CA3323" w:rsidP="00CA3323">
      <w:pPr>
        <w:pStyle w:val="Normlnweb"/>
        <w:pBdr>
          <w:bottom w:val="single" w:sz="6" w:space="1" w:color="auto"/>
        </w:pBdr>
        <w:spacing w:before="120" w:beforeAutospacing="0" w:after="0" w:afterAutospacing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D</w:t>
      </w:r>
      <w:r w:rsidRPr="00815120">
        <w:rPr>
          <w:rFonts w:ascii="Arial" w:hAnsi="Arial" w:cs="Arial"/>
          <w:b/>
          <w:bCs/>
          <w:color w:val="000000"/>
          <w:sz w:val="22"/>
          <w:szCs w:val="22"/>
        </w:rPr>
        <w:t xml:space="preserve">ivadelní </w:t>
      </w:r>
      <w:r>
        <w:rPr>
          <w:rFonts w:ascii="Arial" w:hAnsi="Arial" w:cs="Arial"/>
          <w:b/>
          <w:bCs/>
          <w:color w:val="000000"/>
          <w:sz w:val="22"/>
          <w:szCs w:val="22"/>
        </w:rPr>
        <w:t>společnost</w:t>
      </w:r>
      <w:r w:rsidRPr="00815120">
        <w:rPr>
          <w:rFonts w:ascii="Arial" w:hAnsi="Arial" w:cs="Arial"/>
          <w:b/>
          <w:bCs/>
          <w:color w:val="000000"/>
          <w:sz w:val="22"/>
          <w:szCs w:val="22"/>
        </w:rPr>
        <w:t xml:space="preserve"> Indigo </w:t>
      </w:r>
      <w:proofErr w:type="spellStart"/>
      <w:r w:rsidRPr="00815120">
        <w:rPr>
          <w:rFonts w:ascii="Arial" w:hAnsi="Arial" w:cs="Arial"/>
          <w:b/>
          <w:bCs/>
          <w:color w:val="000000"/>
          <w:sz w:val="22"/>
          <w:szCs w:val="22"/>
        </w:rPr>
        <w:t>Company</w:t>
      </w:r>
      <w:proofErr w:type="spellEnd"/>
    </w:p>
    <w:p w:rsidR="00CA3323" w:rsidRPr="00815120" w:rsidRDefault="00CA3323" w:rsidP="00CA3323">
      <w:pPr>
        <w:spacing w:before="120"/>
        <w:jc w:val="both"/>
        <w:rPr>
          <w:rFonts w:ascii="Arial" w:eastAsiaTheme="minorEastAsia" w:hAnsi="Arial" w:cs="Arial"/>
          <w:sz w:val="22"/>
          <w:szCs w:val="22"/>
        </w:rPr>
      </w:pPr>
      <w:r w:rsidRPr="00815120">
        <w:rPr>
          <w:rFonts w:ascii="Arial" w:eastAsiaTheme="minorEastAsia" w:hAnsi="Arial" w:cs="Arial"/>
          <w:b/>
          <w:sz w:val="22"/>
          <w:szCs w:val="22"/>
        </w:rPr>
        <w:t xml:space="preserve">Indigo </w:t>
      </w:r>
      <w:proofErr w:type="spellStart"/>
      <w:r w:rsidRPr="00815120">
        <w:rPr>
          <w:rFonts w:ascii="Arial" w:eastAsiaTheme="minorEastAsia" w:hAnsi="Arial" w:cs="Arial"/>
          <w:b/>
          <w:sz w:val="22"/>
          <w:szCs w:val="22"/>
        </w:rPr>
        <w:t>Company</w:t>
      </w:r>
      <w:proofErr w:type="spellEnd"/>
      <w:r w:rsidRPr="00815120">
        <w:rPr>
          <w:rFonts w:ascii="Arial" w:eastAsiaTheme="minorEastAsia" w:hAnsi="Arial" w:cs="Arial"/>
          <w:b/>
          <w:sz w:val="22"/>
          <w:szCs w:val="22"/>
        </w:rPr>
        <w:t> </w:t>
      </w:r>
      <w:r w:rsidRPr="00815120">
        <w:rPr>
          <w:rFonts w:ascii="Arial" w:eastAsiaTheme="minorEastAsia" w:hAnsi="Arial" w:cs="Arial"/>
          <w:sz w:val="22"/>
          <w:szCs w:val="22"/>
        </w:rPr>
        <w:t xml:space="preserve">je nezávislá divadelní a umělecká společnost, která zahájila činnost v roce 2013. Zakladatelky společnosti jsou herečky </w:t>
      </w:r>
      <w:r>
        <w:rPr>
          <w:rFonts w:ascii="Arial" w:eastAsiaTheme="minorEastAsia" w:hAnsi="Arial" w:cs="Arial"/>
          <w:b/>
          <w:sz w:val="22"/>
          <w:szCs w:val="22"/>
        </w:rPr>
        <w:t xml:space="preserve">Lilian </w:t>
      </w:r>
      <w:r w:rsidRPr="00815120">
        <w:rPr>
          <w:rFonts w:ascii="Arial" w:eastAsiaTheme="minorEastAsia" w:hAnsi="Arial" w:cs="Arial"/>
          <w:b/>
          <w:sz w:val="22"/>
          <w:szCs w:val="22"/>
        </w:rPr>
        <w:t>Fischerová</w:t>
      </w:r>
      <w:r>
        <w:rPr>
          <w:rFonts w:ascii="Arial" w:eastAsiaTheme="minorEastAsia" w:hAnsi="Arial" w:cs="Arial"/>
          <w:b/>
          <w:sz w:val="22"/>
          <w:szCs w:val="22"/>
        </w:rPr>
        <w:t xml:space="preserve"> </w:t>
      </w:r>
      <w:r w:rsidRPr="00881339">
        <w:rPr>
          <w:rFonts w:ascii="Arial" w:eastAsiaTheme="minorEastAsia" w:hAnsi="Arial" w:cs="Arial"/>
          <w:sz w:val="22"/>
          <w:szCs w:val="22"/>
        </w:rPr>
        <w:t>a</w:t>
      </w:r>
      <w:r>
        <w:rPr>
          <w:rFonts w:ascii="Arial" w:eastAsiaTheme="minorEastAsia" w:hAnsi="Arial" w:cs="Arial"/>
          <w:b/>
          <w:sz w:val="22"/>
          <w:szCs w:val="22"/>
        </w:rPr>
        <w:t> </w:t>
      </w:r>
      <w:r w:rsidRPr="00815120">
        <w:rPr>
          <w:rFonts w:ascii="Arial" w:eastAsiaTheme="minorEastAsia" w:hAnsi="Arial" w:cs="Arial"/>
          <w:b/>
          <w:sz w:val="22"/>
          <w:szCs w:val="22"/>
        </w:rPr>
        <w:t>Jana Trojanová</w:t>
      </w:r>
      <w:r w:rsidRPr="00815120">
        <w:rPr>
          <w:rFonts w:ascii="Arial" w:eastAsiaTheme="minorEastAsia" w:hAnsi="Arial" w:cs="Arial"/>
          <w:sz w:val="22"/>
          <w:szCs w:val="22"/>
        </w:rPr>
        <w:t xml:space="preserve">. </w:t>
      </w:r>
      <w:r w:rsidRPr="00532692">
        <w:rPr>
          <w:rFonts w:ascii="Arial" w:eastAsiaTheme="minorEastAsia" w:hAnsi="Arial" w:cs="Arial"/>
          <w:b/>
          <w:sz w:val="22"/>
          <w:szCs w:val="22"/>
        </w:rPr>
        <w:t xml:space="preserve">Indigo </w:t>
      </w:r>
      <w:proofErr w:type="spellStart"/>
      <w:r w:rsidRPr="00532692">
        <w:rPr>
          <w:rFonts w:ascii="Arial" w:eastAsiaTheme="minorEastAsia" w:hAnsi="Arial" w:cs="Arial"/>
          <w:b/>
          <w:sz w:val="22"/>
          <w:szCs w:val="22"/>
        </w:rPr>
        <w:t>Company</w:t>
      </w:r>
      <w:proofErr w:type="spellEnd"/>
      <w:r w:rsidRPr="00532692">
        <w:rPr>
          <w:rFonts w:ascii="Arial" w:eastAsiaTheme="minorEastAsia" w:hAnsi="Arial" w:cs="Arial"/>
          <w:b/>
          <w:sz w:val="22"/>
          <w:szCs w:val="22"/>
        </w:rPr>
        <w:t xml:space="preserve"> </w:t>
      </w:r>
      <w:r w:rsidRPr="00815120">
        <w:rPr>
          <w:rFonts w:ascii="Arial" w:eastAsiaTheme="minorEastAsia" w:hAnsi="Arial" w:cs="Arial"/>
          <w:sz w:val="22"/>
          <w:szCs w:val="22"/>
        </w:rPr>
        <w:t>se zabývá produkcí vlastních divadelních projektů a jejich uváděním po celé České republice. Dále pořádá taneční workshopy, literárně-hudební pořady, scénická čtení, besedy s významnými osobnostmi českého kulturního života a také benefiční komponované pořady a koncerty.</w:t>
      </w:r>
    </w:p>
    <w:p w:rsidR="00CA3323" w:rsidRPr="00815120" w:rsidRDefault="00CA3323" w:rsidP="00CA3323">
      <w:pPr>
        <w:rPr>
          <w:rFonts w:ascii="Arial" w:hAnsi="Arial" w:cs="Arial"/>
          <w:sz w:val="22"/>
          <w:szCs w:val="22"/>
        </w:rPr>
      </w:pPr>
    </w:p>
    <w:p w:rsidR="00CA3323" w:rsidRPr="00815120" w:rsidRDefault="00CA3323" w:rsidP="00CA3323">
      <w:pPr>
        <w:pStyle w:val="Normlnweb"/>
        <w:pBdr>
          <w:bottom w:val="single" w:sz="6" w:space="1" w:color="auto"/>
        </w:pBdr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815120">
        <w:rPr>
          <w:rFonts w:ascii="Arial" w:hAnsi="Arial" w:cs="Arial"/>
          <w:b/>
          <w:bCs/>
          <w:color w:val="000000"/>
          <w:sz w:val="22"/>
          <w:szCs w:val="22"/>
        </w:rPr>
        <w:t xml:space="preserve">Kontakty </w:t>
      </w:r>
    </w:p>
    <w:p w:rsidR="00CA3323" w:rsidRPr="00815120" w:rsidRDefault="00CA3323" w:rsidP="00CA3323">
      <w:pPr>
        <w:pStyle w:val="Normlnweb"/>
        <w:spacing w:before="0" w:beforeAutospacing="0" w:after="0" w:afterAutospacing="0"/>
        <w:jc w:val="both"/>
        <w:rPr>
          <w:rFonts w:ascii="Arial" w:eastAsia="Cambria" w:hAnsi="Arial" w:cs="Arial"/>
          <w:sz w:val="22"/>
          <w:szCs w:val="22"/>
        </w:rPr>
      </w:pPr>
    </w:p>
    <w:p w:rsidR="00CA3323" w:rsidRPr="00815120" w:rsidRDefault="00CA3323" w:rsidP="00CA3323">
      <w:pPr>
        <w:pStyle w:val="Normlnweb"/>
        <w:spacing w:before="0" w:beforeAutospacing="0" w:after="0" w:afterAutospacing="0"/>
        <w:rPr>
          <w:rFonts w:ascii="Arial" w:hAnsi="Arial" w:cs="Arial"/>
          <w:b/>
          <w:bCs/>
          <w:color w:val="000000"/>
          <w:sz w:val="22"/>
          <w:szCs w:val="22"/>
        </w:rPr>
      </w:pPr>
      <w:r w:rsidRPr="00815120">
        <w:rPr>
          <w:rFonts w:ascii="Arial" w:hAnsi="Arial" w:cs="Arial"/>
          <w:color w:val="000000"/>
          <w:sz w:val="22"/>
          <w:szCs w:val="22"/>
        </w:rPr>
        <w:t xml:space="preserve">Produkce: </w:t>
      </w:r>
      <w:hyperlink r:id="rId6" w:history="1">
        <w:r w:rsidRPr="00815120">
          <w:rPr>
            <w:rStyle w:val="Hypertextovodkaz"/>
            <w:rFonts w:ascii="Arial" w:hAnsi="Arial" w:cs="Arial"/>
            <w:sz w:val="22"/>
            <w:szCs w:val="22"/>
          </w:rPr>
          <w:t>indigocompanyart@gmail.com</w:t>
        </w:r>
      </w:hyperlink>
      <w:r w:rsidRPr="00815120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CA3323" w:rsidRDefault="00CA3323" w:rsidP="00CA3323">
      <w:pPr>
        <w:pStyle w:val="Normlnweb"/>
        <w:spacing w:before="0" w:beforeAutospacing="0" w:after="0" w:afterAutospacing="0"/>
        <w:rPr>
          <w:rStyle w:val="Hypertextovodkaz"/>
          <w:rFonts w:ascii="Arial" w:hAnsi="Arial" w:cs="Arial"/>
          <w:bCs/>
          <w:sz w:val="22"/>
          <w:szCs w:val="22"/>
        </w:rPr>
      </w:pPr>
      <w:r w:rsidRPr="00815120">
        <w:rPr>
          <w:rFonts w:ascii="Arial" w:hAnsi="Arial" w:cs="Arial"/>
          <w:bCs/>
          <w:color w:val="000000"/>
          <w:sz w:val="22"/>
          <w:szCs w:val="22"/>
        </w:rPr>
        <w:t xml:space="preserve">Web: </w:t>
      </w:r>
      <w:hyperlink r:id="rId7" w:history="1">
        <w:r w:rsidRPr="00815120">
          <w:rPr>
            <w:rStyle w:val="Hypertextovodkaz"/>
            <w:rFonts w:ascii="Arial" w:hAnsi="Arial" w:cs="Arial"/>
            <w:bCs/>
            <w:sz w:val="22"/>
            <w:szCs w:val="22"/>
          </w:rPr>
          <w:t>www.indigocompany.cz</w:t>
        </w:r>
      </w:hyperlink>
      <w:r w:rsidRPr="00815120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Pr="00815120">
        <w:rPr>
          <w:rFonts w:ascii="Arial" w:hAnsi="Arial" w:cs="Arial"/>
          <w:sz w:val="22"/>
          <w:szCs w:val="22"/>
        </w:rPr>
        <w:br/>
      </w:r>
      <w:hyperlink r:id="rId8" w:history="1">
        <w:proofErr w:type="spellStart"/>
        <w:r w:rsidRPr="00815120">
          <w:rPr>
            <w:rStyle w:val="Hypertextovodkaz"/>
            <w:rFonts w:ascii="Arial" w:hAnsi="Arial" w:cs="Arial"/>
            <w:bCs/>
            <w:sz w:val="22"/>
            <w:szCs w:val="22"/>
          </w:rPr>
          <w:t>Facebookové</w:t>
        </w:r>
        <w:proofErr w:type="spellEnd"/>
        <w:r w:rsidRPr="00815120">
          <w:rPr>
            <w:rStyle w:val="Hypertextovodkaz"/>
            <w:rFonts w:ascii="Arial" w:hAnsi="Arial" w:cs="Arial"/>
            <w:bCs/>
            <w:sz w:val="22"/>
            <w:szCs w:val="22"/>
          </w:rPr>
          <w:t xml:space="preserve"> stránky divadelní společnosti Indigo </w:t>
        </w:r>
        <w:proofErr w:type="spellStart"/>
        <w:r w:rsidRPr="00815120">
          <w:rPr>
            <w:rStyle w:val="Hypertextovodkaz"/>
            <w:rFonts w:ascii="Arial" w:hAnsi="Arial" w:cs="Arial"/>
            <w:bCs/>
            <w:sz w:val="22"/>
            <w:szCs w:val="22"/>
          </w:rPr>
          <w:t>Company</w:t>
        </w:r>
        <w:proofErr w:type="spellEnd"/>
      </w:hyperlink>
    </w:p>
    <w:p w:rsidR="00CA3323" w:rsidRPr="00815120" w:rsidRDefault="00CA3323" w:rsidP="00CA3323">
      <w:pPr>
        <w:pStyle w:val="Normlnweb"/>
        <w:spacing w:before="0" w:beforeAutospacing="0" w:after="0" w:afterAutospacing="0"/>
        <w:rPr>
          <w:rFonts w:ascii="Arial" w:hAnsi="Arial" w:cs="Arial"/>
          <w:bCs/>
          <w:color w:val="000000"/>
          <w:sz w:val="22"/>
          <w:szCs w:val="22"/>
        </w:rPr>
      </w:pPr>
    </w:p>
    <w:p w:rsidR="00F3661E" w:rsidRPr="00F3661E" w:rsidRDefault="00F3661E" w:rsidP="00F3661E">
      <w:pPr>
        <w:tabs>
          <w:tab w:val="left" w:pos="5415"/>
        </w:tabs>
        <w:outlineLvl w:val="0"/>
        <w:rPr>
          <w:rFonts w:ascii="Verdana" w:hAnsi="Verdana"/>
          <w:b/>
          <w:sz w:val="16"/>
          <w:szCs w:val="16"/>
        </w:rPr>
      </w:pPr>
      <w:r w:rsidRPr="00F3661E">
        <w:rPr>
          <w:rFonts w:ascii="Verdana" w:hAnsi="Verdana"/>
          <w:b/>
          <w:sz w:val="16"/>
          <w:szCs w:val="16"/>
        </w:rPr>
        <w:t>Mediální servis:</w:t>
      </w:r>
    </w:p>
    <w:p w:rsidR="00F3661E" w:rsidRPr="00F3661E" w:rsidRDefault="00F3661E" w:rsidP="00F3661E">
      <w:pPr>
        <w:tabs>
          <w:tab w:val="left" w:pos="5415"/>
        </w:tabs>
        <w:outlineLvl w:val="0"/>
        <w:rPr>
          <w:rFonts w:ascii="Verdana" w:hAnsi="Verdana"/>
          <w:sz w:val="16"/>
          <w:szCs w:val="16"/>
        </w:rPr>
      </w:pPr>
      <w:r w:rsidRPr="00F3661E">
        <w:rPr>
          <w:rFonts w:ascii="Verdana" w:hAnsi="Verdana"/>
          <w:b/>
          <w:sz w:val="16"/>
          <w:szCs w:val="16"/>
        </w:rPr>
        <w:t xml:space="preserve">Vojtěch </w:t>
      </w:r>
      <w:proofErr w:type="spellStart"/>
      <w:r w:rsidRPr="00F3661E">
        <w:rPr>
          <w:rFonts w:ascii="Verdana" w:hAnsi="Verdana"/>
          <w:b/>
          <w:sz w:val="16"/>
          <w:szCs w:val="16"/>
        </w:rPr>
        <w:t>Frajt</w:t>
      </w:r>
      <w:proofErr w:type="spellEnd"/>
      <w:r w:rsidRPr="00F3661E">
        <w:rPr>
          <w:rFonts w:ascii="Verdana" w:hAnsi="Verdana"/>
          <w:b/>
          <w:sz w:val="16"/>
          <w:szCs w:val="16"/>
        </w:rPr>
        <w:t xml:space="preserve"> </w:t>
      </w:r>
      <w:hyperlink r:id="rId9" w:history="1">
        <w:r w:rsidRPr="00F3661E">
          <w:rPr>
            <w:rStyle w:val="Hypertextovodkaz"/>
            <w:rFonts w:ascii="Verdana" w:hAnsi="Verdana"/>
            <w:b/>
            <w:sz w:val="16"/>
            <w:szCs w:val="16"/>
          </w:rPr>
          <w:t>vojta@2media.cz</w:t>
        </w:r>
      </w:hyperlink>
      <w:r w:rsidRPr="00F3661E">
        <w:rPr>
          <w:rFonts w:ascii="Verdana" w:hAnsi="Verdana"/>
          <w:b/>
          <w:sz w:val="16"/>
          <w:szCs w:val="16"/>
        </w:rPr>
        <w:t>, 605 245 598</w:t>
      </w:r>
    </w:p>
    <w:p w:rsidR="00B2224D" w:rsidRPr="00F3661E" w:rsidRDefault="00F3661E" w:rsidP="00F3661E">
      <w:pPr>
        <w:rPr>
          <w:sz w:val="16"/>
          <w:szCs w:val="16"/>
        </w:rPr>
      </w:pPr>
      <w:r w:rsidRPr="00F3661E">
        <w:rPr>
          <w:rFonts w:ascii="Verdana" w:hAnsi="Verdana" w:cs="Verdana"/>
          <w:bCs/>
          <w:sz w:val="16"/>
          <w:szCs w:val="16"/>
        </w:rPr>
        <w:t>2media.cz s.r.o., Pařížská 13, Praha 1</w:t>
      </w:r>
      <w:r w:rsidRPr="00F3661E">
        <w:rPr>
          <w:rFonts w:ascii="Verdana" w:hAnsi="Verdana"/>
          <w:b/>
          <w:sz w:val="16"/>
          <w:szCs w:val="16"/>
        </w:rPr>
        <w:t xml:space="preserve">, </w:t>
      </w:r>
      <w:hyperlink r:id="rId10">
        <w:r w:rsidRPr="00F3661E">
          <w:rPr>
            <w:rStyle w:val="Internetovodkaz"/>
            <w:rFonts w:ascii="Verdana" w:hAnsi="Verdana"/>
            <w:sz w:val="16"/>
            <w:szCs w:val="16"/>
          </w:rPr>
          <w:t>www.2media.cz</w:t>
        </w:r>
      </w:hyperlink>
      <w:r w:rsidRPr="00F3661E">
        <w:rPr>
          <w:rFonts w:ascii="Verdana" w:hAnsi="Verdana" w:cs="Verdana"/>
          <w:bCs/>
          <w:sz w:val="16"/>
          <w:szCs w:val="16"/>
        </w:rPr>
        <w:t xml:space="preserve">, </w:t>
      </w:r>
      <w:hyperlink r:id="rId11">
        <w:r w:rsidRPr="00F3661E">
          <w:rPr>
            <w:rStyle w:val="Internetovodkaz"/>
            <w:rFonts w:ascii="Verdana" w:hAnsi="Verdana"/>
            <w:sz w:val="16"/>
            <w:szCs w:val="16"/>
          </w:rPr>
          <w:t>www.facebook.com/2media.cz</w:t>
        </w:r>
      </w:hyperlink>
    </w:p>
    <w:sectPr w:rsidR="00B2224D" w:rsidRPr="00F3661E" w:rsidSect="0010238D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61E"/>
    <w:rsid w:val="000C39AF"/>
    <w:rsid w:val="0010238D"/>
    <w:rsid w:val="00220543"/>
    <w:rsid w:val="002F55C0"/>
    <w:rsid w:val="00392333"/>
    <w:rsid w:val="00393C26"/>
    <w:rsid w:val="004D1CA6"/>
    <w:rsid w:val="004F3582"/>
    <w:rsid w:val="005075B2"/>
    <w:rsid w:val="005B37C5"/>
    <w:rsid w:val="005D04C3"/>
    <w:rsid w:val="00724B4B"/>
    <w:rsid w:val="00727D36"/>
    <w:rsid w:val="007E6355"/>
    <w:rsid w:val="00881339"/>
    <w:rsid w:val="008A47D3"/>
    <w:rsid w:val="009E0A97"/>
    <w:rsid w:val="009F0092"/>
    <w:rsid w:val="00BA345F"/>
    <w:rsid w:val="00BC664F"/>
    <w:rsid w:val="00C348A8"/>
    <w:rsid w:val="00C467AE"/>
    <w:rsid w:val="00CA3323"/>
    <w:rsid w:val="00D85340"/>
    <w:rsid w:val="00DB74A0"/>
    <w:rsid w:val="00E63D72"/>
    <w:rsid w:val="00EC4B29"/>
    <w:rsid w:val="00F31897"/>
    <w:rsid w:val="00F36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2767"/>
  <w15:chartTrackingRefBased/>
  <w15:docId w15:val="{0C27DF37-F6F5-B348-B7C6-BC9C6727B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3661E"/>
    <w:rPr>
      <w:rFonts w:ascii="Times New Roman" w:eastAsia="Times New Roman" w:hAnsi="Times New Roman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F3661E"/>
    <w:rPr>
      <w:color w:val="0000FF"/>
      <w:u w:val="single"/>
    </w:rPr>
  </w:style>
  <w:style w:type="character" w:customStyle="1" w:styleId="Internetovodkaz">
    <w:name w:val="Internetový odkaz"/>
    <w:basedOn w:val="Standardnpsmoodstavce"/>
    <w:uiPriority w:val="99"/>
    <w:unhideWhenUsed/>
    <w:rsid w:val="00F3661E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CA3323"/>
    <w:pPr>
      <w:spacing w:before="100" w:beforeAutospacing="1" w:after="100" w:afterAutospacing="1"/>
    </w:pPr>
    <w:rPr>
      <w:rFonts w:ascii="Times" w:eastAsiaTheme="minorEastAsia" w:hAnsi="Times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7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03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13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3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80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5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12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0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0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3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04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8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4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2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4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5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0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88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19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49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16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cebook.com/Divadeln%C3%AD-spole%C4%8Dnost-Indigo-Company-399902456805643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indigocompany.cz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digocompanyart@gmail.com" TargetMode="External"/><Relationship Id="rId11" Type="http://schemas.openxmlformats.org/officeDocument/2006/relationships/hyperlink" Target="http://www.facebook.com/2media.cz" TargetMode="External"/><Relationship Id="rId5" Type="http://schemas.openxmlformats.org/officeDocument/2006/relationships/hyperlink" Target="https://goout.net/cs/divadlo/horecka-uterni-noci/rmuyd/+hujsl/" TargetMode="External"/><Relationship Id="rId10" Type="http://schemas.openxmlformats.org/officeDocument/2006/relationships/hyperlink" Target="http://www.2media.cz/" TargetMode="External"/><Relationship Id="rId4" Type="http://schemas.openxmlformats.org/officeDocument/2006/relationships/hyperlink" Target="http://www.nfvk.cz/" TargetMode="External"/><Relationship Id="rId9" Type="http://schemas.openxmlformats.org/officeDocument/2006/relationships/hyperlink" Target="mailto:vojta@2media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2</Pages>
  <Words>726</Words>
  <Characters>4288</Characters>
  <Application>Microsoft Office Word</Application>
  <DocSecurity>0</DocSecurity>
  <Lines>35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Microsoft Office</dc:creator>
  <cp:keywords/>
  <dc:description/>
  <cp:lastModifiedBy>Admin</cp:lastModifiedBy>
  <cp:revision>18</cp:revision>
  <dcterms:created xsi:type="dcterms:W3CDTF">2019-03-25T16:52:00Z</dcterms:created>
  <dcterms:modified xsi:type="dcterms:W3CDTF">2019-03-27T16:04:00Z</dcterms:modified>
</cp:coreProperties>
</file>