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B1" w:rsidRPr="00BA6982" w:rsidRDefault="00D002B1" w:rsidP="00D002B1">
      <w:pPr>
        <w:pStyle w:val="Normlnweb"/>
        <w:rPr>
          <w:b/>
          <w:color w:val="000000"/>
          <w:sz w:val="27"/>
          <w:szCs w:val="27"/>
          <w:u w:val="single"/>
        </w:rPr>
      </w:pPr>
      <w:r w:rsidRPr="00BA6982">
        <w:rPr>
          <w:b/>
          <w:color w:val="000000"/>
          <w:sz w:val="27"/>
          <w:szCs w:val="27"/>
          <w:u w:val="single"/>
        </w:rPr>
        <w:t xml:space="preserve">TISKOVÁ </w:t>
      </w:r>
      <w:proofErr w:type="gramStart"/>
      <w:r w:rsidRPr="00BA6982">
        <w:rPr>
          <w:b/>
          <w:color w:val="000000"/>
          <w:sz w:val="27"/>
          <w:szCs w:val="27"/>
          <w:u w:val="single"/>
        </w:rPr>
        <w:t xml:space="preserve">ZPRÁVA                                                                   </w:t>
      </w:r>
      <w:r w:rsidR="00FC344F" w:rsidRPr="00BA6982">
        <w:rPr>
          <w:b/>
          <w:color w:val="000000"/>
          <w:sz w:val="27"/>
          <w:szCs w:val="27"/>
          <w:u w:val="single"/>
        </w:rPr>
        <w:t xml:space="preserve">    </w:t>
      </w:r>
      <w:r w:rsidRPr="00BA6982">
        <w:rPr>
          <w:b/>
          <w:color w:val="000000"/>
          <w:sz w:val="27"/>
          <w:szCs w:val="27"/>
          <w:u w:val="single"/>
        </w:rPr>
        <w:t xml:space="preserve">      </w:t>
      </w:r>
      <w:r w:rsidR="00BD78EB">
        <w:rPr>
          <w:b/>
          <w:color w:val="000000"/>
          <w:sz w:val="27"/>
          <w:szCs w:val="27"/>
          <w:u w:val="single"/>
        </w:rPr>
        <w:t xml:space="preserve">     7. 6. 2019</w:t>
      </w:r>
      <w:proofErr w:type="gramEnd"/>
    </w:p>
    <w:p w:rsidR="00D002B1" w:rsidRPr="009E306C" w:rsidRDefault="00BD78EB" w:rsidP="00D002B1">
      <w:pPr>
        <w:pStyle w:val="Normlnweb"/>
        <w:rPr>
          <w:b/>
          <w:color w:val="000000"/>
        </w:rPr>
      </w:pPr>
      <w:r w:rsidRPr="009E306C">
        <w:rPr>
          <w:b/>
          <w:color w:val="000000"/>
        </w:rPr>
        <w:t xml:space="preserve">DIVADELNÍ TIP: Čtyři držitelé Ceny Thálie a nestárnoucí příběh Cyrano z </w:t>
      </w:r>
      <w:proofErr w:type="spellStart"/>
      <w:r w:rsidRPr="009E306C">
        <w:rPr>
          <w:b/>
          <w:color w:val="000000"/>
        </w:rPr>
        <w:t>Bergeracu</w:t>
      </w:r>
      <w:proofErr w:type="spellEnd"/>
      <w:r w:rsidRPr="009E306C">
        <w:rPr>
          <w:b/>
          <w:color w:val="000000"/>
        </w:rPr>
        <w:t xml:space="preserve"> </w:t>
      </w:r>
    </w:p>
    <w:p w:rsidR="000E230E" w:rsidRDefault="00EC25B9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EC25B9">
        <w:rPr>
          <w:color w:val="000000"/>
          <w:sz w:val="27"/>
          <w:szCs w:val="27"/>
        </w:rPr>
        <w:t>Romantická klasika o bohémovi, jeho</w:t>
      </w:r>
      <w:r>
        <w:rPr>
          <w:color w:val="000000"/>
          <w:sz w:val="27"/>
          <w:szCs w:val="27"/>
        </w:rPr>
        <w:t>ž velký nos velkého ducha značí, ožije v podání d</w:t>
      </w:r>
      <w:r w:rsidR="00D002B1">
        <w:rPr>
          <w:color w:val="000000"/>
          <w:sz w:val="27"/>
          <w:szCs w:val="27"/>
        </w:rPr>
        <w:t>ivadelní společnost</w:t>
      </w:r>
      <w:r>
        <w:rPr>
          <w:color w:val="000000"/>
          <w:sz w:val="27"/>
          <w:szCs w:val="27"/>
        </w:rPr>
        <w:t>i</w:t>
      </w:r>
      <w:r w:rsidR="00D002B1">
        <w:rPr>
          <w:color w:val="000000"/>
          <w:sz w:val="27"/>
          <w:szCs w:val="27"/>
        </w:rPr>
        <w:t xml:space="preserve"> I</w:t>
      </w:r>
      <w:r w:rsidR="00FC344F">
        <w:rPr>
          <w:color w:val="000000"/>
          <w:sz w:val="27"/>
          <w:szCs w:val="27"/>
        </w:rPr>
        <w:t xml:space="preserve">NDIGO </w:t>
      </w:r>
      <w:proofErr w:type="spellStart"/>
      <w:r w:rsidR="00FC344F">
        <w:rPr>
          <w:color w:val="000000"/>
          <w:sz w:val="27"/>
          <w:szCs w:val="27"/>
        </w:rPr>
        <w:t>c</w:t>
      </w:r>
      <w:r w:rsidR="00D002B1">
        <w:rPr>
          <w:color w:val="000000"/>
          <w:sz w:val="27"/>
          <w:szCs w:val="27"/>
        </w:rPr>
        <w:t>ompany</w:t>
      </w:r>
      <w:proofErr w:type="spellEnd"/>
      <w:r>
        <w:rPr>
          <w:color w:val="000000"/>
          <w:sz w:val="27"/>
          <w:szCs w:val="27"/>
        </w:rPr>
        <w:t xml:space="preserve">. V jedinečných prostorách Malého nádvoří průhonického zámku </w:t>
      </w:r>
      <w:r w:rsidR="00475E40">
        <w:rPr>
          <w:color w:val="000000"/>
          <w:sz w:val="27"/>
          <w:szCs w:val="27"/>
        </w:rPr>
        <w:t>proběhne v</w:t>
      </w:r>
      <w:r w:rsidR="009865D6">
        <w:rPr>
          <w:color w:val="000000"/>
          <w:sz w:val="27"/>
          <w:szCs w:val="27"/>
        </w:rPr>
        <w:t>e</w:t>
      </w:r>
      <w:r w:rsidR="00475E40">
        <w:rPr>
          <w:color w:val="000000"/>
          <w:sz w:val="27"/>
          <w:szCs w:val="27"/>
        </w:rPr>
        <w:t xml:space="preserve"> </w:t>
      </w:r>
      <w:r w:rsidR="009865D6">
        <w:rPr>
          <w:color w:val="000000"/>
          <w:sz w:val="27"/>
          <w:szCs w:val="27"/>
        </w:rPr>
        <w:t>středu 26</w:t>
      </w:r>
      <w:r w:rsidR="00D002B1">
        <w:rPr>
          <w:color w:val="000000"/>
          <w:sz w:val="27"/>
          <w:szCs w:val="27"/>
        </w:rPr>
        <w:t xml:space="preserve">. </w:t>
      </w:r>
      <w:r w:rsidR="009865D6">
        <w:rPr>
          <w:color w:val="000000"/>
          <w:sz w:val="27"/>
          <w:szCs w:val="27"/>
        </w:rPr>
        <w:t>června a ve čtvrtek 27. června</w:t>
      </w:r>
      <w:r w:rsidR="00D002B1">
        <w:rPr>
          <w:color w:val="000000"/>
          <w:sz w:val="27"/>
          <w:szCs w:val="27"/>
        </w:rPr>
        <w:t xml:space="preserve"> </w:t>
      </w:r>
      <w:r w:rsidR="00475E40">
        <w:rPr>
          <w:color w:val="000000"/>
          <w:sz w:val="27"/>
          <w:szCs w:val="27"/>
        </w:rPr>
        <w:t xml:space="preserve">premiéra </w:t>
      </w:r>
      <w:r w:rsidR="009865D6">
        <w:rPr>
          <w:color w:val="000000"/>
          <w:sz w:val="27"/>
          <w:szCs w:val="27"/>
        </w:rPr>
        <w:t xml:space="preserve">hry Edmonda </w:t>
      </w:r>
      <w:proofErr w:type="spellStart"/>
      <w:r w:rsidR="009865D6">
        <w:rPr>
          <w:color w:val="000000"/>
          <w:sz w:val="27"/>
          <w:szCs w:val="27"/>
        </w:rPr>
        <w:t>Rostanda</w:t>
      </w:r>
      <w:proofErr w:type="spellEnd"/>
      <w:r w:rsidR="009865D6">
        <w:rPr>
          <w:color w:val="000000"/>
          <w:sz w:val="27"/>
          <w:szCs w:val="27"/>
        </w:rPr>
        <w:t xml:space="preserve"> Cyrano z </w:t>
      </w:r>
      <w:proofErr w:type="spellStart"/>
      <w:r w:rsidR="009865D6">
        <w:rPr>
          <w:color w:val="000000"/>
          <w:sz w:val="27"/>
          <w:szCs w:val="27"/>
        </w:rPr>
        <w:t>Bergeracu</w:t>
      </w:r>
      <w:proofErr w:type="spellEnd"/>
      <w:r w:rsidR="009865D6">
        <w:rPr>
          <w:color w:val="000000"/>
          <w:sz w:val="27"/>
          <w:szCs w:val="27"/>
        </w:rPr>
        <w:t>. P</w:t>
      </w:r>
      <w:r w:rsidR="009865D6" w:rsidRPr="009865D6">
        <w:rPr>
          <w:color w:val="000000"/>
          <w:sz w:val="27"/>
          <w:szCs w:val="27"/>
        </w:rPr>
        <w:t>říběh</w:t>
      </w:r>
      <w:r w:rsidR="009865D6">
        <w:rPr>
          <w:color w:val="000000"/>
          <w:sz w:val="27"/>
          <w:szCs w:val="27"/>
        </w:rPr>
        <w:t xml:space="preserve"> o lásce, </w:t>
      </w:r>
      <w:r w:rsidR="009865D6" w:rsidRPr="009865D6">
        <w:rPr>
          <w:color w:val="000000"/>
          <w:sz w:val="27"/>
          <w:szCs w:val="27"/>
        </w:rPr>
        <w:t>statečnosti</w:t>
      </w:r>
      <w:r w:rsidR="009865D6">
        <w:rPr>
          <w:color w:val="000000"/>
          <w:sz w:val="27"/>
          <w:szCs w:val="27"/>
        </w:rPr>
        <w:t>, snech, životech, lidech režíruje umělecký šéf Městského divadla Mladá Boleslav a ta</w:t>
      </w:r>
      <w:r w:rsidR="000E230E">
        <w:rPr>
          <w:color w:val="000000"/>
          <w:sz w:val="27"/>
          <w:szCs w:val="27"/>
        </w:rPr>
        <w:t xml:space="preserve">ké držitel Thálie Petr Mikeska: </w:t>
      </w:r>
      <w:r w:rsidR="000E230E" w:rsidRPr="000E230E">
        <w:rPr>
          <w:i/>
          <w:color w:val="000000"/>
          <w:sz w:val="27"/>
          <w:szCs w:val="27"/>
        </w:rPr>
        <w:t>„</w:t>
      </w:r>
      <w:proofErr w:type="spellStart"/>
      <w:r w:rsidR="000E230E" w:rsidRPr="000E230E">
        <w:rPr>
          <w:i/>
          <w:color w:val="000000"/>
          <w:sz w:val="27"/>
          <w:szCs w:val="27"/>
        </w:rPr>
        <w:t>Rostandovu</w:t>
      </w:r>
      <w:proofErr w:type="spellEnd"/>
      <w:r w:rsidR="000E230E" w:rsidRPr="000E230E">
        <w:rPr>
          <w:i/>
          <w:color w:val="000000"/>
          <w:sz w:val="27"/>
          <w:szCs w:val="27"/>
        </w:rPr>
        <w:t xml:space="preserve"> hru Cyrano z </w:t>
      </w:r>
      <w:proofErr w:type="spellStart"/>
      <w:r w:rsidR="000E230E">
        <w:rPr>
          <w:i/>
          <w:color w:val="000000"/>
          <w:sz w:val="27"/>
          <w:szCs w:val="27"/>
        </w:rPr>
        <w:t>Bergeracu</w:t>
      </w:r>
      <w:proofErr w:type="spellEnd"/>
      <w:r w:rsidR="000E230E">
        <w:rPr>
          <w:i/>
          <w:color w:val="000000"/>
          <w:sz w:val="27"/>
          <w:szCs w:val="27"/>
        </w:rPr>
        <w:t xml:space="preserve"> pokládám za jeden z ne</w:t>
      </w:r>
      <w:r w:rsidR="000E230E" w:rsidRPr="000E230E">
        <w:rPr>
          <w:i/>
          <w:color w:val="000000"/>
          <w:sz w:val="27"/>
          <w:szCs w:val="27"/>
        </w:rPr>
        <w:t>jlépe napsaných divadelních textů vůbec. Jak kdysi někdo řekl: "V Cyranovi je od všeho a pro každého něco a je toho požehnaně, včetně jídla". Je to velký romantický příběh, filosofické dílo o smyslu života, tragédie i komedie zároveň. Především je to ale hra, ve které se každý z nás může najít. A ještě navíc v královské veršové formě alexandrinu.</w:t>
      </w:r>
      <w:r w:rsidR="000E230E">
        <w:rPr>
          <w:i/>
          <w:color w:val="000000"/>
          <w:sz w:val="27"/>
          <w:szCs w:val="27"/>
        </w:rPr>
        <w:t xml:space="preserve"> </w:t>
      </w:r>
      <w:r w:rsidR="000E230E" w:rsidRPr="000E230E">
        <w:rPr>
          <w:i/>
          <w:color w:val="000000"/>
          <w:sz w:val="27"/>
          <w:szCs w:val="27"/>
        </w:rPr>
        <w:t>Je to symfonie formy a obsahu.</w:t>
      </w:r>
      <w:r w:rsidR="000E230E">
        <w:rPr>
          <w:i/>
          <w:color w:val="000000"/>
          <w:sz w:val="27"/>
          <w:szCs w:val="27"/>
        </w:rPr>
        <w:t>“</w:t>
      </w:r>
    </w:p>
    <w:p w:rsidR="000E230E" w:rsidRDefault="009865D6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Cenou Thálie je ověnčená i část</w:t>
      </w:r>
      <w:r w:rsidR="0053350A">
        <w:rPr>
          <w:color w:val="000000"/>
          <w:sz w:val="27"/>
          <w:szCs w:val="27"/>
        </w:rPr>
        <w:t xml:space="preserve"> hereckého obsazení</w:t>
      </w:r>
      <w:r>
        <w:rPr>
          <w:color w:val="000000"/>
          <w:sz w:val="27"/>
          <w:szCs w:val="27"/>
        </w:rPr>
        <w:t xml:space="preserve">: představitel titulní postavy Daniel Bambas, Radim </w:t>
      </w:r>
      <w:proofErr w:type="spellStart"/>
      <w:r>
        <w:rPr>
          <w:color w:val="000000"/>
          <w:sz w:val="27"/>
          <w:szCs w:val="27"/>
        </w:rPr>
        <w:t>Madeja</w:t>
      </w:r>
      <w:proofErr w:type="spellEnd"/>
      <w:r>
        <w:rPr>
          <w:color w:val="000000"/>
          <w:sz w:val="27"/>
          <w:szCs w:val="27"/>
        </w:rPr>
        <w:t xml:space="preserve"> a Zbigniew Kalina. </w:t>
      </w:r>
    </w:p>
    <w:p w:rsidR="009865D6" w:rsidRDefault="005E42C4" w:rsidP="00475E40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Hra bude uváděna na letních scénách</w:t>
      </w:r>
      <w:r w:rsidR="000E230E">
        <w:rPr>
          <w:color w:val="000000"/>
          <w:sz w:val="27"/>
          <w:szCs w:val="27"/>
        </w:rPr>
        <w:t>, prostory zámeckých nádvoří dodají příběhu na autenticitě a poskytnout divákům a to větší</w:t>
      </w:r>
      <w:bookmarkStart w:id="0" w:name="_GoBack"/>
      <w:bookmarkEnd w:id="0"/>
      <w:r w:rsidR="000E230E">
        <w:rPr>
          <w:color w:val="000000"/>
          <w:sz w:val="27"/>
          <w:szCs w:val="27"/>
        </w:rPr>
        <w:t xml:space="preserve"> zážitek. </w:t>
      </w:r>
      <w:r>
        <w:rPr>
          <w:color w:val="000000"/>
          <w:sz w:val="27"/>
          <w:szCs w:val="27"/>
        </w:rPr>
        <w:t>28. září</w:t>
      </w:r>
      <w:r w:rsidR="00577562">
        <w:rPr>
          <w:color w:val="000000"/>
          <w:sz w:val="27"/>
          <w:szCs w:val="27"/>
        </w:rPr>
        <w:t xml:space="preserve"> se </w:t>
      </w:r>
      <w:r w:rsidR="000E230E">
        <w:rPr>
          <w:color w:val="000000"/>
          <w:sz w:val="27"/>
          <w:szCs w:val="27"/>
        </w:rPr>
        <w:t xml:space="preserve">inscenace </w:t>
      </w:r>
      <w:r w:rsidR="00577562">
        <w:rPr>
          <w:color w:val="000000"/>
          <w:sz w:val="27"/>
          <w:szCs w:val="27"/>
        </w:rPr>
        <w:t xml:space="preserve">přemístí do libeňského Divadla pod Palmovkou, domovské scény divadelní společnosti INDIGO </w:t>
      </w:r>
      <w:proofErr w:type="spellStart"/>
      <w:r w:rsidR="00577562">
        <w:rPr>
          <w:color w:val="000000"/>
          <w:sz w:val="27"/>
          <w:szCs w:val="27"/>
        </w:rPr>
        <w:t>company</w:t>
      </w:r>
      <w:proofErr w:type="spellEnd"/>
      <w:r w:rsidR="0057756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53350A" w:rsidRDefault="0053350A" w:rsidP="00D002B1">
      <w:pPr>
        <w:pStyle w:val="Normlnweb"/>
        <w:rPr>
          <w:b/>
          <w:color w:val="000000"/>
          <w:sz w:val="27"/>
          <w:szCs w:val="27"/>
        </w:rPr>
      </w:pPr>
    </w:p>
    <w:p w:rsidR="009E306C" w:rsidRDefault="009E306C" w:rsidP="00D002B1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Inscenační tým: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Pr="009E306C">
        <w:rPr>
          <w:color w:val="000000"/>
          <w:sz w:val="27"/>
          <w:szCs w:val="27"/>
        </w:rPr>
        <w:t xml:space="preserve">utor: Edmond </w:t>
      </w:r>
      <w:proofErr w:type="spellStart"/>
      <w:r w:rsidRPr="009E306C">
        <w:rPr>
          <w:color w:val="000000"/>
          <w:sz w:val="27"/>
          <w:szCs w:val="27"/>
        </w:rPr>
        <w:t>Rostand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překlad: Jindřich Pokorný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režie: Petr Mikeska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scéna: Michal Syrový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kostýmy: Ľubica </w:t>
      </w:r>
      <w:proofErr w:type="spellStart"/>
      <w:r w:rsidRPr="009E306C">
        <w:rPr>
          <w:color w:val="000000"/>
          <w:sz w:val="27"/>
          <w:szCs w:val="27"/>
        </w:rPr>
        <w:t>Bábek</w:t>
      </w:r>
      <w:proofErr w:type="spellEnd"/>
      <w:r w:rsidRPr="009E306C">
        <w:rPr>
          <w:color w:val="000000"/>
          <w:sz w:val="27"/>
          <w:szCs w:val="27"/>
        </w:rPr>
        <w:t xml:space="preserve"> </w:t>
      </w:r>
      <w:proofErr w:type="spellStart"/>
      <w:r w:rsidRPr="009E306C">
        <w:rPr>
          <w:color w:val="000000"/>
          <w:sz w:val="27"/>
          <w:szCs w:val="27"/>
        </w:rPr>
        <w:t>Melcerová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lastRenderedPageBreak/>
        <w:t>hudba: Linda Winterová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pohybová spolupráce: Svatava Hanzl Milková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zpěv: Tereza </w:t>
      </w:r>
      <w:proofErr w:type="spellStart"/>
      <w:r w:rsidRPr="009E306C">
        <w:rPr>
          <w:color w:val="000000"/>
          <w:sz w:val="27"/>
          <w:szCs w:val="27"/>
        </w:rPr>
        <w:t>Krippnerová</w:t>
      </w:r>
      <w:proofErr w:type="spellEnd"/>
      <w:r w:rsidRPr="009E306C">
        <w:rPr>
          <w:color w:val="000000"/>
          <w:sz w:val="27"/>
          <w:szCs w:val="27"/>
        </w:rPr>
        <w:t>, Ondřej Ruml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světla: David Janeček</w:t>
      </w:r>
    </w:p>
    <w:p w:rsidR="00D002B1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zvuk: Přemysl Ondra</w:t>
      </w:r>
    </w:p>
    <w:p w:rsidR="00FC344F" w:rsidRPr="009E306C" w:rsidRDefault="00FC344F" w:rsidP="00FC344F">
      <w:pPr>
        <w:pStyle w:val="Normlnweb"/>
        <w:rPr>
          <w:color w:val="000000"/>
          <w:sz w:val="27"/>
          <w:szCs w:val="27"/>
        </w:rPr>
      </w:pPr>
    </w:p>
    <w:p w:rsidR="00FC344F" w:rsidRDefault="00FC344F" w:rsidP="00FC344F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Osoby a obsazení: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Cyrano z </w:t>
      </w:r>
      <w:proofErr w:type="spellStart"/>
      <w:r w:rsidRPr="009E306C">
        <w:rPr>
          <w:color w:val="000000"/>
          <w:sz w:val="27"/>
          <w:szCs w:val="27"/>
        </w:rPr>
        <w:t>Bergeracu</w:t>
      </w:r>
      <w:proofErr w:type="spellEnd"/>
      <w:r w:rsidRPr="009E306C">
        <w:rPr>
          <w:color w:val="000000"/>
          <w:sz w:val="27"/>
          <w:szCs w:val="27"/>
        </w:rPr>
        <w:t>: Daniel Bambas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Kristián de </w:t>
      </w:r>
      <w:proofErr w:type="spellStart"/>
      <w:r w:rsidRPr="009E306C">
        <w:rPr>
          <w:color w:val="000000"/>
          <w:sz w:val="27"/>
          <w:szCs w:val="27"/>
        </w:rPr>
        <w:t>Neuvillette</w:t>
      </w:r>
      <w:proofErr w:type="spellEnd"/>
      <w:r w:rsidRPr="009E306C">
        <w:rPr>
          <w:color w:val="000000"/>
          <w:sz w:val="27"/>
          <w:szCs w:val="27"/>
        </w:rPr>
        <w:t xml:space="preserve">: Ondřej Kraus/Michael </w:t>
      </w:r>
      <w:proofErr w:type="spellStart"/>
      <w:r w:rsidRPr="009E306C">
        <w:rPr>
          <w:color w:val="000000"/>
          <w:sz w:val="27"/>
          <w:szCs w:val="27"/>
        </w:rPr>
        <w:t>Vykus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Hrabě de </w:t>
      </w:r>
      <w:proofErr w:type="spellStart"/>
      <w:r w:rsidRPr="009E306C">
        <w:rPr>
          <w:color w:val="000000"/>
          <w:sz w:val="27"/>
          <w:szCs w:val="27"/>
        </w:rPr>
        <w:t>Guiche</w:t>
      </w:r>
      <w:proofErr w:type="spellEnd"/>
      <w:r w:rsidRPr="009E306C">
        <w:rPr>
          <w:color w:val="000000"/>
          <w:sz w:val="27"/>
          <w:szCs w:val="27"/>
        </w:rPr>
        <w:t>: Tomáš Novotný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proofErr w:type="spellStart"/>
      <w:r w:rsidRPr="009E306C">
        <w:rPr>
          <w:color w:val="000000"/>
          <w:sz w:val="27"/>
          <w:szCs w:val="27"/>
        </w:rPr>
        <w:t>Ragueneau</w:t>
      </w:r>
      <w:proofErr w:type="spellEnd"/>
      <w:r w:rsidRPr="009E306C">
        <w:rPr>
          <w:color w:val="000000"/>
          <w:sz w:val="27"/>
          <w:szCs w:val="27"/>
        </w:rPr>
        <w:t>/Kapucín: Václav Kopta/Miroslav Dvořák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proofErr w:type="spellStart"/>
      <w:r w:rsidRPr="009E306C">
        <w:rPr>
          <w:color w:val="000000"/>
          <w:sz w:val="27"/>
          <w:szCs w:val="27"/>
        </w:rPr>
        <w:t>Le</w:t>
      </w:r>
      <w:proofErr w:type="spellEnd"/>
      <w:r w:rsidRPr="009E306C">
        <w:rPr>
          <w:color w:val="000000"/>
          <w:sz w:val="27"/>
          <w:szCs w:val="27"/>
        </w:rPr>
        <w:t xml:space="preserve"> </w:t>
      </w:r>
      <w:proofErr w:type="spellStart"/>
      <w:r w:rsidRPr="009E306C">
        <w:rPr>
          <w:color w:val="000000"/>
          <w:sz w:val="27"/>
          <w:szCs w:val="27"/>
        </w:rPr>
        <w:t>Bret</w:t>
      </w:r>
      <w:proofErr w:type="spellEnd"/>
      <w:r w:rsidRPr="009E306C">
        <w:rPr>
          <w:color w:val="000000"/>
          <w:sz w:val="27"/>
          <w:szCs w:val="27"/>
        </w:rPr>
        <w:t>: Václav Hanzl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De </w:t>
      </w:r>
      <w:proofErr w:type="spellStart"/>
      <w:r w:rsidRPr="009E306C">
        <w:rPr>
          <w:color w:val="000000"/>
          <w:sz w:val="27"/>
          <w:szCs w:val="27"/>
        </w:rPr>
        <w:t>Valvert</w:t>
      </w:r>
      <w:proofErr w:type="spellEnd"/>
      <w:r w:rsidRPr="009E306C">
        <w:rPr>
          <w:color w:val="000000"/>
          <w:sz w:val="27"/>
          <w:szCs w:val="27"/>
        </w:rPr>
        <w:t>/</w:t>
      </w:r>
      <w:proofErr w:type="spellStart"/>
      <w:r w:rsidRPr="009E306C">
        <w:rPr>
          <w:color w:val="000000"/>
          <w:sz w:val="27"/>
          <w:szCs w:val="27"/>
        </w:rPr>
        <w:t>Castel-Jaloux</w:t>
      </w:r>
      <w:proofErr w:type="spellEnd"/>
      <w:r w:rsidRPr="009E306C">
        <w:rPr>
          <w:color w:val="000000"/>
          <w:sz w:val="27"/>
          <w:szCs w:val="27"/>
        </w:rPr>
        <w:t xml:space="preserve">: Jan Konečný/Radim </w:t>
      </w:r>
      <w:proofErr w:type="spellStart"/>
      <w:r w:rsidRPr="009E306C">
        <w:rPr>
          <w:color w:val="000000"/>
          <w:sz w:val="27"/>
          <w:szCs w:val="27"/>
        </w:rPr>
        <w:t>Madeja</w:t>
      </w:r>
      <w:proofErr w:type="spellEnd"/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proofErr w:type="spellStart"/>
      <w:r w:rsidRPr="009E306C">
        <w:rPr>
          <w:color w:val="000000"/>
          <w:sz w:val="27"/>
          <w:szCs w:val="27"/>
        </w:rPr>
        <w:t>Lignière</w:t>
      </w:r>
      <w:proofErr w:type="spellEnd"/>
      <w:r w:rsidRPr="009E306C">
        <w:rPr>
          <w:color w:val="000000"/>
          <w:sz w:val="27"/>
          <w:szCs w:val="27"/>
        </w:rPr>
        <w:t>/</w:t>
      </w:r>
      <w:proofErr w:type="spellStart"/>
      <w:r w:rsidRPr="009E306C">
        <w:rPr>
          <w:color w:val="000000"/>
          <w:sz w:val="27"/>
          <w:szCs w:val="27"/>
        </w:rPr>
        <w:t>Montfleury</w:t>
      </w:r>
      <w:proofErr w:type="spellEnd"/>
      <w:r w:rsidRPr="009E306C">
        <w:rPr>
          <w:color w:val="000000"/>
          <w:sz w:val="27"/>
          <w:szCs w:val="27"/>
        </w:rPr>
        <w:t>/kadet: Ondřej Dvořák/Zbigniew Kalina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Roxana: Lilian Fischerová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>Dueňa</w:t>
      </w:r>
      <w:r>
        <w:rPr>
          <w:color w:val="000000"/>
          <w:sz w:val="27"/>
          <w:szCs w:val="27"/>
        </w:rPr>
        <w:t>/</w:t>
      </w:r>
      <w:r w:rsidRPr="009E306C">
        <w:rPr>
          <w:color w:val="000000"/>
          <w:sz w:val="27"/>
          <w:szCs w:val="27"/>
        </w:rPr>
        <w:t>Matka Markéta od sv. Kříže: Simona Vrbická</w:t>
      </w:r>
    </w:p>
    <w:p w:rsidR="009E306C" w:rsidRPr="009E306C" w:rsidRDefault="009E306C" w:rsidP="009E306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Prodavačka-Uvaděčka/Líza/</w:t>
      </w:r>
      <w:r w:rsidRPr="009E306C">
        <w:rPr>
          <w:color w:val="000000"/>
          <w:sz w:val="27"/>
          <w:szCs w:val="27"/>
        </w:rPr>
        <w:t>Sestra Marta: Jana Trojanová</w:t>
      </w:r>
    </w:p>
    <w:p w:rsidR="00FC344F" w:rsidRPr="00FC344F" w:rsidRDefault="009E306C" w:rsidP="00FC344F">
      <w:pPr>
        <w:pStyle w:val="Normln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Premiéra: 26</w:t>
      </w:r>
      <w:r w:rsidR="00AF6423">
        <w:rPr>
          <w:b/>
          <w:color w:val="000000"/>
          <w:sz w:val="27"/>
          <w:szCs w:val="27"/>
        </w:rPr>
        <w:t xml:space="preserve">. </w:t>
      </w:r>
      <w:r>
        <w:rPr>
          <w:b/>
          <w:color w:val="000000"/>
          <w:sz w:val="27"/>
          <w:szCs w:val="27"/>
        </w:rPr>
        <w:t>6.</w:t>
      </w:r>
      <w:r w:rsidR="00AF6423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a 27. 6. 2019, 20:3</w:t>
      </w:r>
      <w:r w:rsidR="00FC344F" w:rsidRPr="00FC344F">
        <w:rPr>
          <w:b/>
          <w:color w:val="000000"/>
          <w:sz w:val="27"/>
          <w:szCs w:val="27"/>
        </w:rPr>
        <w:t xml:space="preserve">0, </w:t>
      </w:r>
      <w:r>
        <w:rPr>
          <w:b/>
          <w:color w:val="000000"/>
          <w:sz w:val="27"/>
          <w:szCs w:val="27"/>
        </w:rPr>
        <w:t>Malé nádvoří Průhonického zámku</w:t>
      </w:r>
    </w:p>
    <w:p w:rsidR="00A6487D" w:rsidRPr="009865D6" w:rsidRDefault="009865D6" w:rsidP="009865D6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Vstupenky: </w:t>
      </w:r>
      <w:proofErr w:type="spellStart"/>
      <w:r w:rsidRPr="009865D6">
        <w:rPr>
          <w:color w:val="000000"/>
          <w:sz w:val="27"/>
          <w:szCs w:val="27"/>
        </w:rPr>
        <w:t>Ticketportal</w:t>
      </w:r>
      <w:proofErr w:type="spellEnd"/>
      <w:r w:rsidRPr="009865D6">
        <w:rPr>
          <w:color w:val="000000"/>
          <w:sz w:val="27"/>
          <w:szCs w:val="27"/>
        </w:rPr>
        <w:t xml:space="preserve">, </w:t>
      </w:r>
      <w:proofErr w:type="spellStart"/>
      <w:r w:rsidRPr="009865D6">
        <w:rPr>
          <w:color w:val="000000"/>
          <w:sz w:val="27"/>
          <w:szCs w:val="27"/>
        </w:rPr>
        <w:t>GoOut</w:t>
      </w:r>
      <w:proofErr w:type="spellEnd"/>
      <w:r w:rsidRPr="009865D6">
        <w:rPr>
          <w:color w:val="000000"/>
          <w:sz w:val="27"/>
          <w:szCs w:val="27"/>
        </w:rPr>
        <w:t>, pokl</w:t>
      </w:r>
      <w:r w:rsidR="00E76B68">
        <w:rPr>
          <w:color w:val="000000"/>
          <w:sz w:val="27"/>
          <w:szCs w:val="27"/>
        </w:rPr>
        <w:t>adna</w:t>
      </w:r>
      <w:r w:rsidRPr="009865D6">
        <w:rPr>
          <w:color w:val="000000"/>
          <w:sz w:val="27"/>
          <w:szCs w:val="27"/>
        </w:rPr>
        <w:t xml:space="preserve"> Divadla pod Palmovkou</w:t>
      </w:r>
      <w:r>
        <w:rPr>
          <w:color w:val="000000"/>
          <w:sz w:val="27"/>
          <w:szCs w:val="27"/>
        </w:rPr>
        <w:t xml:space="preserve"> a </w:t>
      </w:r>
      <w:r w:rsidR="00E76B68">
        <w:rPr>
          <w:color w:val="000000"/>
          <w:sz w:val="27"/>
          <w:szCs w:val="27"/>
        </w:rPr>
        <w:t>pokladna</w:t>
      </w:r>
      <w:r>
        <w:rPr>
          <w:color w:val="000000"/>
          <w:sz w:val="27"/>
          <w:szCs w:val="27"/>
        </w:rPr>
        <w:t xml:space="preserve"> Průhonického parku</w:t>
      </w:r>
      <w:r>
        <w:rPr>
          <w:b/>
          <w:color w:val="000000"/>
          <w:sz w:val="27"/>
          <w:szCs w:val="27"/>
        </w:rPr>
        <w:t xml:space="preserve">  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Anotace:</w:t>
      </w:r>
    </w:p>
    <w:p w:rsidR="009E306C" w:rsidRPr="009E306C" w:rsidRDefault="009E306C" w:rsidP="009E306C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9E306C">
        <w:rPr>
          <w:color w:val="000000"/>
          <w:sz w:val="27"/>
          <w:szCs w:val="27"/>
        </w:rPr>
        <w:t xml:space="preserve">Romantická klasika o bohémovi, jehož velký nos velkého ducha značí. Hra o osudové lásce, která nebyla naplněna. Hra o snech, které se neproměnily ve </w:t>
      </w:r>
      <w:r w:rsidRPr="009E306C">
        <w:rPr>
          <w:color w:val="000000"/>
          <w:sz w:val="27"/>
          <w:szCs w:val="27"/>
        </w:rPr>
        <w:lastRenderedPageBreak/>
        <w:t>skutečnost. Hra o životech, které protekly mezi prsty. Hra o lidech, ve kterých nalezneme sami sebe.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Nejbližší reprízy:</w:t>
      </w:r>
    </w:p>
    <w:p w:rsidR="00D002B1" w:rsidRDefault="009E306C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8. 2019, 20:30</w:t>
      </w:r>
      <w:r w:rsidR="00FC344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nádvoří zámku Sychrov</w:t>
      </w:r>
    </w:p>
    <w:p w:rsidR="00D002B1" w:rsidRDefault="009E306C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D002B1">
        <w:rPr>
          <w:color w:val="000000"/>
          <w:sz w:val="27"/>
          <w:szCs w:val="27"/>
        </w:rPr>
        <w:t>.</w:t>
      </w:r>
      <w:r w:rsidR="00A3412C">
        <w:rPr>
          <w:color w:val="000000"/>
          <w:sz w:val="27"/>
          <w:szCs w:val="27"/>
        </w:rPr>
        <w:t>,</w:t>
      </w:r>
      <w:r w:rsidR="00D002B1">
        <w:rPr>
          <w:color w:val="000000"/>
          <w:sz w:val="27"/>
          <w:szCs w:val="27"/>
        </w:rPr>
        <w:t xml:space="preserve"> </w:t>
      </w:r>
      <w:r w:rsidR="00A3412C" w:rsidRPr="00A3412C">
        <w:rPr>
          <w:color w:val="000000"/>
          <w:sz w:val="27"/>
          <w:szCs w:val="27"/>
        </w:rPr>
        <w:t>6., 7., 11., 12., 14., 15. 9. 2019</w:t>
      </w:r>
      <w:r w:rsidR="00A3412C">
        <w:rPr>
          <w:color w:val="000000"/>
          <w:sz w:val="27"/>
          <w:szCs w:val="27"/>
        </w:rPr>
        <w:t xml:space="preserve">; 20:00; Letní scéna Vyšehrad </w:t>
      </w:r>
    </w:p>
    <w:p w:rsidR="00FC344F" w:rsidRDefault="00A3412C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26. 9. 2019, 10</w:t>
      </w:r>
      <w:r w:rsidR="00FC344F">
        <w:rPr>
          <w:color w:val="000000"/>
          <w:sz w:val="27"/>
          <w:szCs w:val="27"/>
        </w:rPr>
        <w:t>:00,</w:t>
      </w:r>
      <w:r>
        <w:rPr>
          <w:color w:val="000000"/>
          <w:sz w:val="27"/>
          <w:szCs w:val="27"/>
        </w:rPr>
        <w:t xml:space="preserve"> veřejná generálka,</w:t>
      </w:r>
      <w:r w:rsidR="00FC344F">
        <w:rPr>
          <w:color w:val="000000"/>
          <w:sz w:val="27"/>
          <w:szCs w:val="27"/>
        </w:rPr>
        <w:t xml:space="preserve"> Divadlo pod Palmovkou</w:t>
      </w:r>
    </w:p>
    <w:p w:rsidR="00FC344F" w:rsidRDefault="00A3412C" w:rsidP="00D002B1">
      <w:pPr>
        <w:pStyle w:val="Normlnweb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Premiéra v Divadle pod Palmovkou - </w:t>
      </w:r>
      <w:r>
        <w:rPr>
          <w:color w:val="000000"/>
          <w:sz w:val="27"/>
          <w:szCs w:val="27"/>
        </w:rPr>
        <w:t>28. 9</w:t>
      </w:r>
      <w:r w:rsidR="00FC344F">
        <w:rPr>
          <w:color w:val="000000"/>
          <w:sz w:val="27"/>
          <w:szCs w:val="27"/>
        </w:rPr>
        <w:t>. 2019, 19:00</w:t>
      </w:r>
    </w:p>
    <w:p w:rsidR="00D002B1" w:rsidRPr="00FC344F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O divadelní společnosti I</w:t>
      </w:r>
      <w:r w:rsidR="00FC344F" w:rsidRPr="00FC344F">
        <w:rPr>
          <w:b/>
          <w:color w:val="000000"/>
          <w:sz w:val="27"/>
          <w:szCs w:val="27"/>
        </w:rPr>
        <w:t xml:space="preserve">NDIGO </w:t>
      </w:r>
      <w:proofErr w:type="spellStart"/>
      <w:r w:rsidR="00FC344F" w:rsidRPr="00FC344F">
        <w:rPr>
          <w:b/>
          <w:color w:val="000000"/>
          <w:sz w:val="27"/>
          <w:szCs w:val="27"/>
        </w:rPr>
        <w:t>c</w:t>
      </w:r>
      <w:r w:rsidRPr="00FC344F">
        <w:rPr>
          <w:b/>
          <w:color w:val="000000"/>
          <w:sz w:val="27"/>
          <w:szCs w:val="27"/>
        </w:rPr>
        <w:t>ompany</w:t>
      </w:r>
      <w:proofErr w:type="spellEnd"/>
    </w:p>
    <w:p w:rsidR="00FC344F" w:rsidRDefault="00FC344F" w:rsidP="00FC344F">
      <w:pPr>
        <w:pStyle w:val="Normlnweb"/>
        <w:spacing w:line="360" w:lineRule="auto"/>
        <w:jc w:val="both"/>
        <w:rPr>
          <w:color w:val="000000"/>
          <w:sz w:val="27"/>
          <w:szCs w:val="27"/>
        </w:rPr>
      </w:pPr>
      <w:r w:rsidRPr="00FC344F">
        <w:rPr>
          <w:color w:val="000000"/>
          <w:sz w:val="27"/>
          <w:szCs w:val="27"/>
        </w:rPr>
        <w:t xml:space="preserve">INDIGO </w:t>
      </w:r>
      <w:proofErr w:type="spellStart"/>
      <w:r w:rsidRPr="00FC344F">
        <w:rPr>
          <w:color w:val="000000"/>
          <w:sz w:val="27"/>
          <w:szCs w:val="27"/>
        </w:rPr>
        <w:t>company</w:t>
      </w:r>
      <w:proofErr w:type="spellEnd"/>
      <w:r w:rsidRPr="00FC344F">
        <w:rPr>
          <w:color w:val="000000"/>
          <w:sz w:val="27"/>
          <w:szCs w:val="27"/>
        </w:rPr>
        <w:t xml:space="preserve"> je nezávislá divadelní a umělecká společnost, kterou v roce 2013 založily herečky Jana Trojanová a Lilian Fischerová. Zabývá se produkcí vlastních divadelních projektů a jejich uváděním po celé České republice. Ve svém poměrně bohatém repertoáru nabízí jak autorská představení, tak zpracování klasických titulů. Při jejich realizaci spolupracuje s předními režiséry, scénáristy, scénografy a hudebníky. Indigo dále pořádá taneční a divadelní workshopy, literárně-hudební pořady, festivaly, scénická čtení, besedy s osobnostmi českého kulturního života, charitativní komponované pořady, koncerty a benefiční muzikálová představení. Je stálým hostem Divadla pod Palmovkou</w:t>
      </w:r>
      <w:r w:rsidR="00A3412C">
        <w:rPr>
          <w:color w:val="000000"/>
          <w:sz w:val="27"/>
          <w:szCs w:val="27"/>
        </w:rPr>
        <w:t>.</w:t>
      </w:r>
    </w:p>
    <w:p w:rsidR="00D002B1" w:rsidRDefault="00D002B1" w:rsidP="00D002B1">
      <w:pPr>
        <w:pStyle w:val="Normlnweb"/>
        <w:rPr>
          <w:b/>
          <w:color w:val="000000"/>
          <w:sz w:val="27"/>
          <w:szCs w:val="27"/>
        </w:rPr>
      </w:pPr>
      <w:r w:rsidRPr="00FC344F">
        <w:rPr>
          <w:b/>
          <w:color w:val="000000"/>
          <w:sz w:val="27"/>
          <w:szCs w:val="27"/>
        </w:rPr>
        <w:t>Kontakty</w:t>
      </w:r>
      <w:r w:rsidR="009E41A2">
        <w:rPr>
          <w:b/>
          <w:color w:val="000000"/>
          <w:sz w:val="27"/>
          <w:szCs w:val="27"/>
        </w:rPr>
        <w:t>:</w:t>
      </w:r>
    </w:p>
    <w:p w:rsidR="009E41A2" w:rsidRDefault="00D002B1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Divadelní společnost I</w:t>
      </w:r>
      <w:r w:rsidR="009E41A2">
        <w:rPr>
          <w:color w:val="000000"/>
          <w:sz w:val="27"/>
          <w:szCs w:val="27"/>
        </w:rPr>
        <w:t>NDIGO</w:t>
      </w:r>
      <w:r>
        <w:rPr>
          <w:color w:val="000000"/>
          <w:sz w:val="27"/>
          <w:szCs w:val="27"/>
        </w:rPr>
        <w:t xml:space="preserve"> </w:t>
      </w:r>
      <w:proofErr w:type="spellStart"/>
      <w:r w:rsidR="009E41A2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9E41A2" w:rsidRDefault="009E41A2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D002B1">
        <w:rPr>
          <w:color w:val="000000"/>
          <w:sz w:val="27"/>
          <w:szCs w:val="27"/>
        </w:rPr>
        <w:t xml:space="preserve">rodukce: indigocompanyart@gmail.com </w:t>
      </w:r>
    </w:p>
    <w:p w:rsidR="009E41A2" w:rsidRDefault="009E41A2" w:rsidP="00D002B1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</w:t>
      </w:r>
      <w:r w:rsidR="00D002B1">
        <w:rPr>
          <w:color w:val="000000"/>
          <w:sz w:val="27"/>
          <w:szCs w:val="27"/>
        </w:rPr>
        <w:t xml:space="preserve">eb: www.indigocompany.cz </w:t>
      </w:r>
    </w:p>
    <w:p w:rsidR="00D002B1" w:rsidRDefault="00D002B1" w:rsidP="00D002B1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Facebookové</w:t>
      </w:r>
      <w:proofErr w:type="spellEnd"/>
      <w:r>
        <w:rPr>
          <w:color w:val="000000"/>
          <w:sz w:val="27"/>
          <w:szCs w:val="27"/>
        </w:rPr>
        <w:t xml:space="preserve"> stránky divadelní společnosti I</w:t>
      </w:r>
      <w:r w:rsidR="009E41A2">
        <w:rPr>
          <w:color w:val="000000"/>
          <w:sz w:val="27"/>
          <w:szCs w:val="27"/>
        </w:rPr>
        <w:t xml:space="preserve">NDIGO </w:t>
      </w:r>
      <w:proofErr w:type="spellStart"/>
      <w:r w:rsidR="009E41A2"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</w:rPr>
        <w:t>ompany</w:t>
      </w:r>
      <w:proofErr w:type="spellEnd"/>
    </w:p>
    <w:p w:rsidR="00D002B1" w:rsidRDefault="00D002B1" w:rsidP="009E41A2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Mediální servis: </w:t>
      </w:r>
      <w:r w:rsidR="00A3412C">
        <w:rPr>
          <w:color w:val="000000"/>
          <w:sz w:val="27"/>
          <w:szCs w:val="27"/>
        </w:rPr>
        <w:t>Eva Polívková</w:t>
      </w:r>
      <w:r>
        <w:rPr>
          <w:color w:val="000000"/>
          <w:sz w:val="27"/>
          <w:szCs w:val="27"/>
        </w:rPr>
        <w:t xml:space="preserve">, </w:t>
      </w:r>
      <w:r w:rsidR="00A3412C" w:rsidRPr="00A3412C">
        <w:rPr>
          <w:color w:val="000000"/>
          <w:sz w:val="27"/>
          <w:szCs w:val="27"/>
        </w:rPr>
        <w:tab/>
      </w:r>
      <w:hyperlink r:id="rId5" w:history="1">
        <w:r w:rsidR="00A3412C" w:rsidRPr="004061C4">
          <w:rPr>
            <w:rStyle w:val="Hypertextovodkaz"/>
            <w:sz w:val="27"/>
            <w:szCs w:val="27"/>
          </w:rPr>
          <w:t>eva@pr-soup.</w:t>
        </w:r>
        <w:proofErr w:type="gramStart"/>
        <w:r w:rsidR="00A3412C" w:rsidRPr="004061C4">
          <w:rPr>
            <w:rStyle w:val="Hypertextovodkaz"/>
            <w:sz w:val="27"/>
            <w:szCs w:val="27"/>
          </w:rPr>
          <w:t>cz</w:t>
        </w:r>
      </w:hyperlink>
      <w:r w:rsidR="00A3412C">
        <w:rPr>
          <w:color w:val="000000"/>
          <w:sz w:val="27"/>
          <w:szCs w:val="27"/>
        </w:rPr>
        <w:t xml:space="preserve">,  </w:t>
      </w:r>
      <w:r>
        <w:rPr>
          <w:color w:val="000000"/>
          <w:sz w:val="27"/>
          <w:szCs w:val="27"/>
        </w:rPr>
        <w:t>+ 420</w:t>
      </w:r>
      <w:r w:rsidR="00A3412C">
        <w:rPr>
          <w:color w:val="000000"/>
          <w:sz w:val="27"/>
          <w:szCs w:val="27"/>
        </w:rPr>
        <w:t> 777 072 654</w:t>
      </w:r>
      <w:proofErr w:type="gramEnd"/>
    </w:p>
    <w:p w:rsidR="001F01B5" w:rsidRDefault="001F01B5"/>
    <w:sectPr w:rsidR="001F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1"/>
    <w:rsid w:val="000E230E"/>
    <w:rsid w:val="001F01B5"/>
    <w:rsid w:val="00475E40"/>
    <w:rsid w:val="00486B8A"/>
    <w:rsid w:val="0053350A"/>
    <w:rsid w:val="00577562"/>
    <w:rsid w:val="005D07FE"/>
    <w:rsid w:val="005E42C4"/>
    <w:rsid w:val="006A7DA2"/>
    <w:rsid w:val="008639EC"/>
    <w:rsid w:val="009865D6"/>
    <w:rsid w:val="009D10F2"/>
    <w:rsid w:val="009E306C"/>
    <w:rsid w:val="009E41A2"/>
    <w:rsid w:val="00A3412C"/>
    <w:rsid w:val="00A6487D"/>
    <w:rsid w:val="00AC6022"/>
    <w:rsid w:val="00AF6423"/>
    <w:rsid w:val="00B278AE"/>
    <w:rsid w:val="00BA6982"/>
    <w:rsid w:val="00BD78EB"/>
    <w:rsid w:val="00D002B1"/>
    <w:rsid w:val="00E76B68"/>
    <w:rsid w:val="00EC25B9"/>
    <w:rsid w:val="00F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4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@pr-sou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Janička BT</dc:creator>
  <cp:lastModifiedBy>Janička BT</cp:lastModifiedBy>
  <cp:revision>11</cp:revision>
  <dcterms:created xsi:type="dcterms:W3CDTF">2019-06-07T20:39:00Z</dcterms:created>
  <dcterms:modified xsi:type="dcterms:W3CDTF">2019-06-19T08:17:00Z</dcterms:modified>
</cp:coreProperties>
</file>